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318F" w:rsidRDefault="00C3318F" w:rsidP="00C3318F">
      <w:pPr>
        <w:jc w:val="right"/>
        <w:rPr>
          <w:sz w:val="24"/>
          <w:szCs w:val="24"/>
          <w:lang w:val="kk-KZ"/>
        </w:rPr>
      </w:pPr>
    </w:p>
    <w:p w:rsidR="00C3318F" w:rsidRPr="00335577" w:rsidRDefault="00C3318F" w:rsidP="00C3318F">
      <w:pPr>
        <w:pStyle w:val="a6"/>
        <w:jc w:val="center"/>
        <w:rPr>
          <w:rFonts w:ascii="Times New Roman" w:hAnsi="Times New Roman"/>
          <w:sz w:val="28"/>
          <w:szCs w:val="28"/>
          <w:lang w:val="kk-KZ"/>
        </w:rPr>
      </w:pPr>
      <w:r>
        <w:rPr>
          <w:rFonts w:ascii="Times New Roman" w:hAnsi="Times New Roman"/>
          <w:sz w:val="28"/>
          <w:szCs w:val="28"/>
          <w:lang w:val="kk-KZ"/>
        </w:rPr>
        <w:t xml:space="preserve">          </w:t>
      </w:r>
      <w:r w:rsidRPr="00D50485">
        <w:rPr>
          <w:rFonts w:ascii="Times New Roman" w:hAnsi="Times New Roman"/>
          <w:sz w:val="28"/>
          <w:szCs w:val="28"/>
          <w:lang w:val="kk-KZ"/>
        </w:rPr>
        <w:t>Қазақстан Республикасының білім және ғылы министрлігі</w:t>
      </w:r>
    </w:p>
    <w:p w:rsidR="00C3318F" w:rsidRPr="00D50485" w:rsidRDefault="00C3318F" w:rsidP="00C3318F">
      <w:pPr>
        <w:pStyle w:val="a6"/>
        <w:ind w:firstLine="851"/>
        <w:jc w:val="center"/>
        <w:rPr>
          <w:rFonts w:ascii="Times New Roman" w:hAnsi="Times New Roman"/>
          <w:sz w:val="28"/>
          <w:szCs w:val="28"/>
          <w:lang w:val="kk-KZ"/>
        </w:rPr>
      </w:pPr>
    </w:p>
    <w:p w:rsidR="00C3318F" w:rsidRPr="00D50485" w:rsidRDefault="00C3318F" w:rsidP="00C3318F">
      <w:pPr>
        <w:pStyle w:val="a6"/>
        <w:ind w:firstLine="851"/>
        <w:jc w:val="center"/>
        <w:rPr>
          <w:rFonts w:ascii="Times New Roman" w:hAnsi="Times New Roman"/>
          <w:sz w:val="28"/>
          <w:szCs w:val="28"/>
          <w:lang w:val="kk-KZ"/>
        </w:rPr>
      </w:pPr>
      <w:r w:rsidRPr="00D50485">
        <w:rPr>
          <w:rFonts w:ascii="Times New Roman" w:hAnsi="Times New Roman"/>
          <w:sz w:val="28"/>
          <w:szCs w:val="28"/>
          <w:lang w:val="kk-KZ"/>
        </w:rPr>
        <w:t>М.Әуезов атындағы Оңтүстік Қазақстан мемлекеттік университеті</w:t>
      </w:r>
    </w:p>
    <w:p w:rsidR="00C3318F" w:rsidRPr="00D50485" w:rsidRDefault="00C3318F" w:rsidP="00C3318F">
      <w:pPr>
        <w:pStyle w:val="a6"/>
        <w:ind w:firstLine="851"/>
        <w:jc w:val="center"/>
        <w:rPr>
          <w:rFonts w:ascii="Times New Roman" w:hAnsi="Times New Roman"/>
          <w:sz w:val="28"/>
          <w:szCs w:val="28"/>
          <w:lang w:val="kk-KZ"/>
        </w:rPr>
      </w:pPr>
    </w:p>
    <w:p w:rsidR="00C3318F" w:rsidRPr="00D50485" w:rsidRDefault="00C3318F" w:rsidP="00C3318F">
      <w:pPr>
        <w:pStyle w:val="a6"/>
        <w:ind w:firstLine="851"/>
        <w:jc w:val="center"/>
        <w:rPr>
          <w:rFonts w:ascii="Times New Roman" w:hAnsi="Times New Roman"/>
          <w:sz w:val="28"/>
          <w:szCs w:val="28"/>
          <w:lang w:val="kk-KZ"/>
        </w:rPr>
      </w:pPr>
      <w:r w:rsidRPr="00D50485">
        <w:rPr>
          <w:rFonts w:ascii="Times New Roman" w:hAnsi="Times New Roman"/>
          <w:sz w:val="28"/>
          <w:szCs w:val="28"/>
          <w:lang w:val="kk-KZ"/>
        </w:rPr>
        <w:t>«Өнер» кафедрасы</w:t>
      </w:r>
    </w:p>
    <w:p w:rsidR="00C3318F" w:rsidRPr="00D50485" w:rsidRDefault="00C3318F" w:rsidP="00C3318F">
      <w:pPr>
        <w:pStyle w:val="a6"/>
        <w:ind w:firstLine="851"/>
        <w:jc w:val="center"/>
        <w:rPr>
          <w:rFonts w:ascii="Times New Roman" w:hAnsi="Times New Roman"/>
          <w:sz w:val="28"/>
          <w:szCs w:val="28"/>
          <w:lang w:val="kk-KZ"/>
        </w:rPr>
      </w:pPr>
      <w:r w:rsidRPr="00D50485">
        <w:rPr>
          <w:rFonts w:ascii="Times New Roman" w:hAnsi="Times New Roman"/>
          <w:sz w:val="28"/>
          <w:szCs w:val="28"/>
          <w:lang w:val="kk-KZ"/>
        </w:rPr>
        <w:t xml:space="preserve"> </w:t>
      </w:r>
    </w:p>
    <w:p w:rsidR="00C3318F" w:rsidRPr="00D50485" w:rsidRDefault="00C3318F" w:rsidP="00C3318F">
      <w:pPr>
        <w:pStyle w:val="a6"/>
        <w:ind w:firstLine="851"/>
        <w:jc w:val="center"/>
        <w:rPr>
          <w:rFonts w:ascii="Times New Roman" w:hAnsi="Times New Roman"/>
          <w:b/>
          <w:sz w:val="28"/>
          <w:szCs w:val="28"/>
          <w:lang w:val="kk-KZ"/>
        </w:rPr>
      </w:pPr>
    </w:p>
    <w:p w:rsidR="00C3318F" w:rsidRPr="00D50485" w:rsidRDefault="00C3318F" w:rsidP="00C3318F">
      <w:pPr>
        <w:pStyle w:val="a6"/>
        <w:ind w:firstLine="851"/>
        <w:jc w:val="center"/>
        <w:rPr>
          <w:rFonts w:ascii="Times New Roman" w:hAnsi="Times New Roman"/>
          <w:b/>
          <w:sz w:val="28"/>
          <w:szCs w:val="28"/>
          <w:lang w:val="kk-KZ"/>
        </w:rPr>
      </w:pPr>
    </w:p>
    <w:p w:rsidR="00C3318F" w:rsidRPr="00D50485" w:rsidRDefault="00C3318F" w:rsidP="00C3318F">
      <w:pPr>
        <w:pStyle w:val="a6"/>
        <w:ind w:firstLine="851"/>
        <w:jc w:val="center"/>
        <w:rPr>
          <w:rFonts w:ascii="Times New Roman" w:hAnsi="Times New Roman"/>
          <w:b/>
          <w:sz w:val="28"/>
          <w:szCs w:val="28"/>
          <w:lang w:val="kk-KZ"/>
        </w:rPr>
      </w:pPr>
    </w:p>
    <w:p w:rsidR="00C3318F" w:rsidRPr="00D50485" w:rsidRDefault="00C3318F" w:rsidP="00C3318F">
      <w:pPr>
        <w:pStyle w:val="a6"/>
        <w:ind w:firstLine="851"/>
        <w:jc w:val="center"/>
        <w:rPr>
          <w:rFonts w:ascii="Times New Roman" w:hAnsi="Times New Roman"/>
          <w:b/>
          <w:sz w:val="28"/>
          <w:szCs w:val="28"/>
          <w:lang w:val="kk-KZ"/>
        </w:rPr>
      </w:pPr>
    </w:p>
    <w:p w:rsidR="00C3318F" w:rsidRPr="00D50485" w:rsidRDefault="00C3318F" w:rsidP="00C3318F">
      <w:pPr>
        <w:pStyle w:val="a6"/>
        <w:ind w:firstLine="851"/>
        <w:jc w:val="center"/>
        <w:rPr>
          <w:rFonts w:ascii="Times New Roman" w:hAnsi="Times New Roman"/>
          <w:b/>
          <w:sz w:val="28"/>
          <w:szCs w:val="28"/>
          <w:lang w:val="kk-KZ"/>
        </w:rPr>
      </w:pPr>
    </w:p>
    <w:p w:rsidR="00C3318F" w:rsidRPr="00D50485" w:rsidRDefault="00C3318F" w:rsidP="00C3318F">
      <w:pPr>
        <w:pStyle w:val="a6"/>
        <w:ind w:firstLine="851"/>
        <w:jc w:val="center"/>
        <w:rPr>
          <w:rFonts w:ascii="Times New Roman" w:hAnsi="Times New Roman"/>
          <w:b/>
          <w:sz w:val="28"/>
          <w:szCs w:val="28"/>
          <w:lang w:val="kk-KZ"/>
        </w:rPr>
      </w:pPr>
      <w:r w:rsidRPr="00D50485">
        <w:rPr>
          <w:rFonts w:ascii="Times New Roman" w:hAnsi="Times New Roman"/>
          <w:b/>
          <w:sz w:val="28"/>
          <w:szCs w:val="28"/>
          <w:lang w:val="kk-KZ"/>
        </w:rPr>
        <w:t>Балабеков  Едіге  Ордабекұлы</w:t>
      </w:r>
    </w:p>
    <w:p w:rsidR="00C3318F" w:rsidRPr="00D50485" w:rsidRDefault="00C3318F" w:rsidP="00C3318F">
      <w:pPr>
        <w:pStyle w:val="a6"/>
        <w:ind w:firstLine="851"/>
        <w:jc w:val="center"/>
        <w:rPr>
          <w:rFonts w:ascii="Times New Roman" w:hAnsi="Times New Roman"/>
          <w:b/>
          <w:sz w:val="28"/>
          <w:szCs w:val="28"/>
          <w:lang w:val="kk-KZ"/>
        </w:rPr>
      </w:pPr>
    </w:p>
    <w:p w:rsidR="00C3318F" w:rsidRPr="00D50485" w:rsidRDefault="00C3318F" w:rsidP="00C3318F">
      <w:pPr>
        <w:pStyle w:val="a6"/>
        <w:ind w:firstLine="851"/>
        <w:jc w:val="center"/>
        <w:rPr>
          <w:rFonts w:ascii="Times New Roman" w:hAnsi="Times New Roman"/>
          <w:b/>
          <w:sz w:val="28"/>
          <w:szCs w:val="28"/>
          <w:lang w:val="kk-KZ"/>
        </w:rPr>
      </w:pPr>
    </w:p>
    <w:p w:rsidR="00C3318F" w:rsidRPr="00D50485" w:rsidRDefault="00C3318F" w:rsidP="00C3318F">
      <w:pPr>
        <w:pStyle w:val="a6"/>
        <w:ind w:firstLine="851"/>
        <w:jc w:val="center"/>
        <w:rPr>
          <w:rFonts w:ascii="Times New Roman" w:hAnsi="Times New Roman"/>
          <w:b/>
          <w:sz w:val="28"/>
          <w:szCs w:val="28"/>
          <w:lang w:val="kk-KZ"/>
        </w:rPr>
      </w:pPr>
    </w:p>
    <w:p w:rsidR="00C3318F" w:rsidRPr="00D50485" w:rsidRDefault="00C3318F" w:rsidP="00C3318F">
      <w:pPr>
        <w:pStyle w:val="a6"/>
        <w:ind w:left="142" w:firstLine="851"/>
        <w:jc w:val="center"/>
        <w:rPr>
          <w:rFonts w:ascii="Times New Roman" w:hAnsi="Times New Roman"/>
          <w:b/>
          <w:sz w:val="28"/>
          <w:szCs w:val="28"/>
          <w:lang w:val="kk-KZ"/>
        </w:rPr>
      </w:pPr>
    </w:p>
    <w:p w:rsidR="00C3318F" w:rsidRPr="00D50485" w:rsidRDefault="00C3318F" w:rsidP="00C3318F">
      <w:pPr>
        <w:pStyle w:val="a6"/>
        <w:ind w:left="-284" w:firstLine="851"/>
        <w:jc w:val="center"/>
        <w:rPr>
          <w:rFonts w:ascii="Times New Roman" w:hAnsi="Times New Roman"/>
          <w:b/>
          <w:sz w:val="28"/>
          <w:szCs w:val="28"/>
          <w:lang w:val="kk-KZ"/>
        </w:rPr>
      </w:pPr>
    </w:p>
    <w:p w:rsidR="00C3318F" w:rsidRPr="00D50485" w:rsidRDefault="00C3318F" w:rsidP="00C3318F">
      <w:pPr>
        <w:pStyle w:val="a6"/>
        <w:ind w:firstLine="851"/>
        <w:jc w:val="center"/>
        <w:rPr>
          <w:rFonts w:ascii="Times New Roman" w:hAnsi="Times New Roman"/>
          <w:b/>
          <w:sz w:val="28"/>
          <w:szCs w:val="28"/>
          <w:lang w:val="kk-KZ"/>
        </w:rPr>
      </w:pPr>
    </w:p>
    <w:p w:rsidR="00C3318F" w:rsidRPr="00D50485" w:rsidRDefault="00C3318F" w:rsidP="00C3318F">
      <w:pPr>
        <w:pStyle w:val="a6"/>
        <w:ind w:firstLine="851"/>
        <w:jc w:val="center"/>
        <w:rPr>
          <w:rFonts w:ascii="Times New Roman" w:hAnsi="Times New Roman"/>
          <w:sz w:val="28"/>
          <w:szCs w:val="28"/>
          <w:lang w:val="kk-KZ"/>
        </w:rPr>
      </w:pPr>
      <w:r w:rsidRPr="00D50485">
        <w:rPr>
          <w:rFonts w:ascii="Times New Roman" w:hAnsi="Times New Roman"/>
          <w:b/>
          <w:sz w:val="28"/>
          <w:szCs w:val="28"/>
          <w:lang w:val="kk-KZ"/>
        </w:rPr>
        <w:t>«Қазақтың музыкалық фольклоры»</w:t>
      </w:r>
    </w:p>
    <w:p w:rsidR="00C3318F" w:rsidRPr="00D50485" w:rsidRDefault="00C3318F" w:rsidP="00C3318F">
      <w:pPr>
        <w:pStyle w:val="a6"/>
        <w:ind w:firstLine="851"/>
        <w:jc w:val="center"/>
        <w:rPr>
          <w:rFonts w:ascii="Times New Roman" w:hAnsi="Times New Roman"/>
          <w:sz w:val="28"/>
          <w:szCs w:val="28"/>
          <w:lang w:val="kk-KZ"/>
        </w:rPr>
      </w:pPr>
      <w:r>
        <w:rPr>
          <w:rFonts w:ascii="Times New Roman" w:hAnsi="Times New Roman"/>
          <w:sz w:val="28"/>
          <w:szCs w:val="28"/>
          <w:lang w:val="kk-KZ"/>
        </w:rPr>
        <w:t>пәні бойынша 5В 0</w:t>
      </w:r>
      <w:r w:rsidR="00ED6010" w:rsidRPr="00ED6010">
        <w:rPr>
          <w:rFonts w:ascii="Times New Roman" w:hAnsi="Times New Roman"/>
          <w:sz w:val="28"/>
          <w:szCs w:val="28"/>
          <w:lang w:val="kk-KZ"/>
        </w:rPr>
        <w:t>9</w:t>
      </w:r>
      <w:r>
        <w:rPr>
          <w:rFonts w:ascii="Times New Roman" w:hAnsi="Times New Roman"/>
          <w:sz w:val="28"/>
          <w:szCs w:val="28"/>
          <w:lang w:val="kk-KZ"/>
        </w:rPr>
        <w:t>0</w:t>
      </w:r>
      <w:r w:rsidR="00ED6010" w:rsidRPr="00ED6010">
        <w:rPr>
          <w:rFonts w:ascii="Times New Roman" w:hAnsi="Times New Roman"/>
          <w:sz w:val="28"/>
          <w:szCs w:val="28"/>
          <w:lang w:val="kk-KZ"/>
        </w:rPr>
        <w:t>6</w:t>
      </w:r>
      <w:r w:rsidRPr="00D50485">
        <w:rPr>
          <w:rFonts w:ascii="Times New Roman" w:hAnsi="Times New Roman"/>
          <w:sz w:val="28"/>
          <w:szCs w:val="28"/>
          <w:lang w:val="kk-KZ"/>
        </w:rPr>
        <w:t>00 – «</w:t>
      </w:r>
      <w:r w:rsidR="00ED6010">
        <w:rPr>
          <w:rFonts w:ascii="Times New Roman" w:hAnsi="Times New Roman"/>
          <w:sz w:val="28"/>
          <w:szCs w:val="28"/>
          <w:lang w:val="kk-KZ"/>
        </w:rPr>
        <w:t>Мәдени-тынығу қызметі</w:t>
      </w:r>
      <w:r w:rsidRPr="00D50485">
        <w:rPr>
          <w:rFonts w:ascii="Times New Roman" w:hAnsi="Times New Roman"/>
          <w:sz w:val="28"/>
          <w:szCs w:val="28"/>
          <w:lang w:val="kk-KZ"/>
        </w:rPr>
        <w:t xml:space="preserve">» мамандығы студенттерінің тәжірибелік сабағына арналған </w:t>
      </w:r>
    </w:p>
    <w:p w:rsidR="00C3318F" w:rsidRPr="00D50485" w:rsidRDefault="00C3318F" w:rsidP="00C3318F">
      <w:pPr>
        <w:pStyle w:val="a6"/>
        <w:ind w:firstLine="851"/>
        <w:jc w:val="center"/>
        <w:rPr>
          <w:rFonts w:ascii="Times New Roman" w:hAnsi="Times New Roman"/>
          <w:b/>
          <w:sz w:val="28"/>
          <w:szCs w:val="28"/>
          <w:lang w:val="kk-KZ"/>
        </w:rPr>
      </w:pPr>
    </w:p>
    <w:p w:rsidR="00C3318F" w:rsidRPr="00D50485" w:rsidRDefault="00C3318F" w:rsidP="00C3318F">
      <w:pPr>
        <w:pStyle w:val="a6"/>
        <w:ind w:firstLine="851"/>
        <w:jc w:val="center"/>
        <w:rPr>
          <w:rFonts w:ascii="Times New Roman" w:hAnsi="Times New Roman"/>
          <w:b/>
          <w:sz w:val="40"/>
          <w:szCs w:val="40"/>
          <w:lang w:val="kk-KZ"/>
        </w:rPr>
      </w:pPr>
      <w:r w:rsidRPr="00D50485">
        <w:rPr>
          <w:rFonts w:ascii="Times New Roman" w:hAnsi="Times New Roman"/>
          <w:b/>
          <w:sz w:val="40"/>
          <w:szCs w:val="40"/>
          <w:lang w:val="kk-KZ"/>
        </w:rPr>
        <w:t>әдістемелік нұсқау</w:t>
      </w:r>
    </w:p>
    <w:p w:rsidR="00C3318F" w:rsidRPr="00D50485" w:rsidRDefault="00C3318F" w:rsidP="00C3318F">
      <w:pPr>
        <w:pStyle w:val="a6"/>
        <w:ind w:firstLine="851"/>
        <w:jc w:val="center"/>
        <w:rPr>
          <w:rFonts w:ascii="Times New Roman" w:hAnsi="Times New Roman"/>
          <w:b/>
          <w:sz w:val="28"/>
          <w:szCs w:val="28"/>
          <w:lang w:val="kk-KZ"/>
        </w:rPr>
      </w:pPr>
    </w:p>
    <w:p w:rsidR="00C3318F" w:rsidRPr="00D50485" w:rsidRDefault="00C3318F" w:rsidP="00C3318F">
      <w:pPr>
        <w:pStyle w:val="a6"/>
        <w:ind w:firstLine="851"/>
        <w:jc w:val="center"/>
        <w:rPr>
          <w:rFonts w:ascii="Times New Roman" w:hAnsi="Times New Roman"/>
          <w:b/>
          <w:sz w:val="28"/>
          <w:szCs w:val="28"/>
          <w:lang w:val="kk-KZ"/>
        </w:rPr>
      </w:pPr>
    </w:p>
    <w:p w:rsidR="00C3318F" w:rsidRPr="00D50485" w:rsidRDefault="00C3318F" w:rsidP="00C3318F">
      <w:pPr>
        <w:pStyle w:val="a6"/>
        <w:ind w:firstLine="851"/>
        <w:jc w:val="center"/>
        <w:rPr>
          <w:rFonts w:ascii="Times New Roman" w:hAnsi="Times New Roman"/>
          <w:b/>
          <w:sz w:val="28"/>
          <w:szCs w:val="28"/>
          <w:lang w:val="kk-KZ"/>
        </w:rPr>
      </w:pPr>
    </w:p>
    <w:p w:rsidR="00C3318F" w:rsidRPr="00D50485" w:rsidRDefault="00C3318F" w:rsidP="00C3318F">
      <w:pPr>
        <w:pStyle w:val="a6"/>
        <w:ind w:firstLine="851"/>
        <w:jc w:val="center"/>
        <w:rPr>
          <w:rFonts w:ascii="Times New Roman" w:hAnsi="Times New Roman"/>
          <w:b/>
          <w:sz w:val="28"/>
          <w:szCs w:val="28"/>
          <w:lang w:val="kk-KZ"/>
        </w:rPr>
      </w:pPr>
    </w:p>
    <w:p w:rsidR="00C3318F" w:rsidRPr="00D50485" w:rsidRDefault="00C3318F" w:rsidP="00C3318F">
      <w:pPr>
        <w:pStyle w:val="a6"/>
        <w:ind w:firstLine="851"/>
        <w:jc w:val="center"/>
        <w:rPr>
          <w:rFonts w:ascii="Times New Roman" w:hAnsi="Times New Roman"/>
          <w:b/>
          <w:sz w:val="28"/>
          <w:szCs w:val="28"/>
          <w:lang w:val="kk-KZ"/>
        </w:rPr>
      </w:pPr>
    </w:p>
    <w:p w:rsidR="00C3318F" w:rsidRPr="00D50485" w:rsidRDefault="00C3318F" w:rsidP="00C3318F">
      <w:pPr>
        <w:pStyle w:val="a6"/>
        <w:ind w:firstLine="851"/>
        <w:jc w:val="center"/>
        <w:rPr>
          <w:rFonts w:ascii="Times New Roman" w:hAnsi="Times New Roman"/>
          <w:b/>
          <w:sz w:val="28"/>
          <w:szCs w:val="28"/>
          <w:lang w:val="kk-KZ"/>
        </w:rPr>
      </w:pPr>
    </w:p>
    <w:p w:rsidR="00C3318F" w:rsidRPr="00D50485" w:rsidRDefault="00C3318F" w:rsidP="00C3318F">
      <w:pPr>
        <w:pStyle w:val="a6"/>
        <w:ind w:firstLine="851"/>
        <w:jc w:val="center"/>
        <w:rPr>
          <w:rFonts w:ascii="Times New Roman" w:hAnsi="Times New Roman"/>
          <w:b/>
          <w:sz w:val="28"/>
          <w:szCs w:val="28"/>
          <w:lang w:val="kk-KZ"/>
        </w:rPr>
      </w:pPr>
    </w:p>
    <w:p w:rsidR="00C3318F" w:rsidRPr="00D50485" w:rsidRDefault="00C3318F" w:rsidP="00C3318F">
      <w:pPr>
        <w:pStyle w:val="a6"/>
        <w:ind w:firstLine="851"/>
        <w:jc w:val="center"/>
        <w:rPr>
          <w:rFonts w:ascii="Times New Roman" w:hAnsi="Times New Roman"/>
          <w:b/>
          <w:sz w:val="28"/>
          <w:szCs w:val="28"/>
          <w:lang w:val="kk-KZ"/>
        </w:rPr>
      </w:pPr>
    </w:p>
    <w:p w:rsidR="00C3318F" w:rsidRPr="00D50485" w:rsidRDefault="00C3318F" w:rsidP="00C3318F">
      <w:pPr>
        <w:pStyle w:val="a6"/>
        <w:ind w:firstLine="851"/>
        <w:jc w:val="center"/>
        <w:rPr>
          <w:rFonts w:ascii="Times New Roman" w:hAnsi="Times New Roman"/>
          <w:b/>
          <w:sz w:val="28"/>
          <w:szCs w:val="28"/>
          <w:lang w:val="kk-KZ"/>
        </w:rPr>
      </w:pPr>
    </w:p>
    <w:p w:rsidR="00C3318F" w:rsidRPr="00D50485" w:rsidRDefault="00C3318F" w:rsidP="00C3318F">
      <w:pPr>
        <w:pStyle w:val="a6"/>
        <w:ind w:firstLine="851"/>
        <w:jc w:val="center"/>
        <w:rPr>
          <w:rFonts w:ascii="Times New Roman" w:hAnsi="Times New Roman"/>
          <w:sz w:val="28"/>
          <w:szCs w:val="28"/>
          <w:lang w:val="kk-KZ"/>
        </w:rPr>
      </w:pPr>
    </w:p>
    <w:p w:rsidR="00C3318F" w:rsidRPr="00D50485" w:rsidRDefault="00C3318F" w:rsidP="00C3318F">
      <w:pPr>
        <w:pStyle w:val="a6"/>
        <w:ind w:firstLine="851"/>
        <w:jc w:val="center"/>
        <w:rPr>
          <w:rFonts w:ascii="Times New Roman" w:hAnsi="Times New Roman"/>
          <w:sz w:val="28"/>
          <w:szCs w:val="28"/>
          <w:lang w:val="kk-KZ"/>
        </w:rPr>
      </w:pPr>
    </w:p>
    <w:p w:rsidR="00C3318F" w:rsidRPr="00D50485" w:rsidRDefault="00C3318F" w:rsidP="00C3318F">
      <w:pPr>
        <w:pStyle w:val="a6"/>
        <w:ind w:firstLine="851"/>
        <w:jc w:val="center"/>
        <w:rPr>
          <w:rFonts w:ascii="Times New Roman" w:hAnsi="Times New Roman"/>
          <w:sz w:val="28"/>
          <w:szCs w:val="28"/>
          <w:lang w:val="kk-KZ"/>
        </w:rPr>
      </w:pPr>
    </w:p>
    <w:p w:rsidR="00C3318F" w:rsidRPr="00D50485" w:rsidRDefault="00C3318F" w:rsidP="00C3318F">
      <w:pPr>
        <w:pStyle w:val="a6"/>
        <w:ind w:firstLine="851"/>
        <w:jc w:val="center"/>
        <w:rPr>
          <w:rFonts w:ascii="Times New Roman" w:hAnsi="Times New Roman"/>
          <w:sz w:val="28"/>
          <w:szCs w:val="28"/>
          <w:lang w:val="kk-KZ"/>
        </w:rPr>
      </w:pPr>
    </w:p>
    <w:p w:rsidR="00C3318F" w:rsidRPr="00D50485" w:rsidRDefault="00C3318F" w:rsidP="00C3318F">
      <w:pPr>
        <w:pStyle w:val="a6"/>
        <w:ind w:firstLine="851"/>
        <w:jc w:val="center"/>
        <w:rPr>
          <w:rFonts w:ascii="Times New Roman" w:hAnsi="Times New Roman"/>
          <w:sz w:val="28"/>
          <w:szCs w:val="28"/>
          <w:lang w:val="kk-KZ"/>
        </w:rPr>
      </w:pPr>
    </w:p>
    <w:p w:rsidR="00C3318F" w:rsidRPr="00D50485" w:rsidRDefault="00C3318F" w:rsidP="00C3318F">
      <w:pPr>
        <w:pStyle w:val="a6"/>
        <w:ind w:firstLine="851"/>
        <w:jc w:val="center"/>
        <w:rPr>
          <w:rFonts w:ascii="Times New Roman" w:hAnsi="Times New Roman"/>
          <w:sz w:val="28"/>
          <w:szCs w:val="28"/>
          <w:lang w:val="kk-KZ"/>
        </w:rPr>
      </w:pPr>
    </w:p>
    <w:p w:rsidR="00C3318F" w:rsidRPr="00D50485" w:rsidRDefault="00C3318F" w:rsidP="00C3318F">
      <w:pPr>
        <w:pStyle w:val="a6"/>
        <w:ind w:firstLine="851"/>
        <w:jc w:val="center"/>
        <w:rPr>
          <w:rFonts w:ascii="Times New Roman" w:hAnsi="Times New Roman"/>
          <w:sz w:val="28"/>
          <w:szCs w:val="28"/>
          <w:lang w:val="kk-KZ"/>
        </w:rPr>
      </w:pPr>
    </w:p>
    <w:p w:rsidR="00C3318F" w:rsidRPr="00D50485" w:rsidRDefault="00C3318F" w:rsidP="00C3318F">
      <w:pPr>
        <w:pStyle w:val="a6"/>
        <w:ind w:firstLine="851"/>
        <w:jc w:val="center"/>
        <w:rPr>
          <w:rFonts w:ascii="Times New Roman" w:hAnsi="Times New Roman"/>
          <w:sz w:val="28"/>
          <w:szCs w:val="28"/>
          <w:lang w:val="kk-KZ"/>
        </w:rPr>
      </w:pPr>
    </w:p>
    <w:p w:rsidR="00C3318F" w:rsidRPr="00D50485" w:rsidRDefault="00C3318F" w:rsidP="00C3318F">
      <w:pPr>
        <w:pStyle w:val="a6"/>
        <w:ind w:firstLine="851"/>
        <w:jc w:val="center"/>
        <w:rPr>
          <w:rFonts w:ascii="Times New Roman" w:hAnsi="Times New Roman"/>
          <w:sz w:val="28"/>
          <w:szCs w:val="28"/>
          <w:lang w:val="kk-KZ"/>
        </w:rPr>
      </w:pPr>
    </w:p>
    <w:p w:rsidR="00C3318F" w:rsidRPr="00D50485" w:rsidRDefault="00C3318F" w:rsidP="00C3318F">
      <w:pPr>
        <w:pStyle w:val="a6"/>
        <w:ind w:firstLine="851"/>
        <w:jc w:val="center"/>
        <w:rPr>
          <w:rFonts w:ascii="Times New Roman" w:hAnsi="Times New Roman"/>
          <w:sz w:val="28"/>
          <w:szCs w:val="28"/>
          <w:lang w:val="kk-KZ"/>
        </w:rPr>
      </w:pPr>
      <w:r w:rsidRPr="00D50485">
        <w:rPr>
          <w:rFonts w:ascii="Times New Roman" w:hAnsi="Times New Roman"/>
          <w:sz w:val="28"/>
          <w:szCs w:val="28"/>
          <w:lang w:val="kk-KZ"/>
        </w:rPr>
        <w:t>Шымкент - 2016</w:t>
      </w:r>
    </w:p>
    <w:p w:rsidR="00C3318F" w:rsidRPr="00D50485" w:rsidRDefault="00C3318F" w:rsidP="00C3318F">
      <w:pPr>
        <w:pStyle w:val="a6"/>
        <w:ind w:firstLine="851"/>
        <w:jc w:val="center"/>
        <w:rPr>
          <w:rFonts w:ascii="Times New Roman" w:hAnsi="Times New Roman"/>
          <w:b/>
          <w:sz w:val="28"/>
          <w:szCs w:val="28"/>
          <w:lang w:val="kk-KZ"/>
        </w:rPr>
      </w:pPr>
    </w:p>
    <w:p w:rsidR="00C3318F" w:rsidRPr="00D50485" w:rsidRDefault="00C3318F" w:rsidP="00C3318F">
      <w:pPr>
        <w:spacing w:after="0" w:line="240" w:lineRule="auto"/>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lastRenderedPageBreak/>
        <w:t xml:space="preserve"> ӘӨЖ 786.789</w:t>
      </w:r>
    </w:p>
    <w:p w:rsidR="00C3318F" w:rsidRPr="00D50485" w:rsidRDefault="00C3318F" w:rsidP="00C3318F">
      <w:pPr>
        <w:spacing w:after="0" w:line="240" w:lineRule="auto"/>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КБЖ 85.315.3</w:t>
      </w:r>
    </w:p>
    <w:p w:rsidR="00C3318F" w:rsidRPr="00D50485" w:rsidRDefault="00C3318F" w:rsidP="00C3318F">
      <w:pPr>
        <w:spacing w:line="240" w:lineRule="auto"/>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w:t>
      </w:r>
    </w:p>
    <w:p w:rsidR="00C3318F" w:rsidRPr="00D50485" w:rsidRDefault="00C3318F" w:rsidP="00C3318F">
      <w:pPr>
        <w:spacing w:line="240" w:lineRule="auto"/>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Құрастырған: п.ғ.к., доцент Балабеков Е.О. «Қазақтың музыкалық фольклоры» пәні бойынша студенттердің </w:t>
      </w:r>
      <w:r w:rsidR="00461822">
        <w:rPr>
          <w:rFonts w:ascii="Times New Roman" w:hAnsi="Times New Roman" w:cs="Times New Roman"/>
          <w:sz w:val="28"/>
          <w:szCs w:val="28"/>
          <w:lang w:val="kk-KZ"/>
        </w:rPr>
        <w:t>тәжірибелік сабағына</w:t>
      </w:r>
      <w:bookmarkStart w:id="0" w:name="_GoBack"/>
      <w:bookmarkEnd w:id="0"/>
      <w:r w:rsidRPr="00D50485">
        <w:rPr>
          <w:rFonts w:ascii="Times New Roman" w:hAnsi="Times New Roman" w:cs="Times New Roman"/>
          <w:sz w:val="28"/>
          <w:szCs w:val="28"/>
          <w:lang w:val="kk-KZ"/>
        </w:rPr>
        <w:t xml:space="preserve"> арналған әдістемелік нұсқау. Шымкент: М.Әуезов атындағы Оңтүстік Қазақстан мемлекеттік университеті, 2016 ж., 60 бет.</w:t>
      </w:r>
    </w:p>
    <w:p w:rsidR="00C3318F" w:rsidRPr="00D50485" w:rsidRDefault="00C3318F" w:rsidP="00C3318F">
      <w:pPr>
        <w:spacing w:line="240" w:lineRule="auto"/>
        <w:ind w:firstLine="708"/>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Әдістемелік нұсқау оқу жоспары мен «Қазақтың музыкалық фольклоры» пәні бағдарламасына сәйкестендіріліп құрастырылған және студенттердің </w:t>
      </w:r>
      <w:r w:rsidR="007150FE">
        <w:rPr>
          <w:rFonts w:ascii="Times New Roman" w:hAnsi="Times New Roman" w:cs="Times New Roman"/>
          <w:sz w:val="28"/>
          <w:szCs w:val="28"/>
          <w:lang w:val="kk-KZ"/>
        </w:rPr>
        <w:t>тәжірибелік сабағына</w:t>
      </w:r>
      <w:r w:rsidRPr="00D50485">
        <w:rPr>
          <w:rFonts w:ascii="Times New Roman" w:hAnsi="Times New Roman" w:cs="Times New Roman"/>
          <w:sz w:val="28"/>
          <w:szCs w:val="28"/>
          <w:lang w:val="kk-KZ"/>
        </w:rPr>
        <w:t xml:space="preserve"> қатысты тапсырмалар және мәліметтермен қамтылған. Әдістемелік нұсқаудың </w:t>
      </w:r>
      <w:r w:rsidRPr="00D50485">
        <w:rPr>
          <w:rFonts w:ascii="Times New Roman" w:hAnsi="Times New Roman" w:cs="Times New Roman"/>
          <w:i/>
          <w:sz w:val="28"/>
          <w:szCs w:val="28"/>
          <w:lang w:val="kk-KZ"/>
        </w:rPr>
        <w:t xml:space="preserve">бірінші </w:t>
      </w:r>
      <w:r w:rsidRPr="00D50485">
        <w:rPr>
          <w:rFonts w:ascii="Times New Roman" w:hAnsi="Times New Roman" w:cs="Times New Roman"/>
          <w:sz w:val="28"/>
          <w:szCs w:val="28"/>
          <w:lang w:val="kk-KZ"/>
        </w:rPr>
        <w:t xml:space="preserve">бөлімінде Қазақтың музыкалық фольклоры, оның болмысы, зерттелуі мен зерттеушілері, </w:t>
      </w:r>
      <w:r w:rsidRPr="00D50485">
        <w:rPr>
          <w:rFonts w:ascii="Times New Roman" w:hAnsi="Times New Roman" w:cs="Times New Roman"/>
          <w:i/>
          <w:sz w:val="28"/>
          <w:szCs w:val="28"/>
          <w:lang w:val="kk-KZ"/>
        </w:rPr>
        <w:t xml:space="preserve">екінші </w:t>
      </w:r>
      <w:r w:rsidRPr="00D50485">
        <w:rPr>
          <w:rFonts w:ascii="Times New Roman" w:hAnsi="Times New Roman" w:cs="Times New Roman"/>
          <w:sz w:val="28"/>
          <w:szCs w:val="28"/>
          <w:lang w:val="kk-KZ"/>
        </w:rPr>
        <w:t xml:space="preserve">Қазақтың музыкалық фольклорының заманауй орындаушылықта қолданыс табуы қамтылған. Әдістемелік нұсқау 5В 090600 – «Мәдни-тынығу </w:t>
      </w:r>
      <w:r w:rsidR="0031502D">
        <w:rPr>
          <w:rFonts w:ascii="Times New Roman" w:hAnsi="Times New Roman" w:cs="Times New Roman"/>
          <w:sz w:val="28"/>
          <w:szCs w:val="28"/>
          <w:lang w:val="kk-KZ"/>
        </w:rPr>
        <w:t>қызметі</w:t>
      </w:r>
      <w:r w:rsidRPr="00D50485">
        <w:rPr>
          <w:rFonts w:ascii="Times New Roman" w:hAnsi="Times New Roman" w:cs="Times New Roman"/>
          <w:sz w:val="28"/>
          <w:szCs w:val="28"/>
          <w:lang w:val="kk-KZ"/>
        </w:rPr>
        <w:t>» мамандығының студенттеріне арналған.</w:t>
      </w:r>
    </w:p>
    <w:p w:rsidR="00C3318F" w:rsidRPr="00D50485" w:rsidRDefault="00C3318F" w:rsidP="00C3318F">
      <w:pPr>
        <w:spacing w:line="240" w:lineRule="auto"/>
        <w:ind w:firstLine="708"/>
        <w:jc w:val="both"/>
        <w:rPr>
          <w:rFonts w:ascii="Times New Roman" w:hAnsi="Times New Roman" w:cs="Times New Roman"/>
          <w:sz w:val="28"/>
          <w:szCs w:val="28"/>
          <w:lang w:val="kk-KZ"/>
        </w:rPr>
      </w:pPr>
    </w:p>
    <w:p w:rsidR="00C3318F" w:rsidRPr="00D50485" w:rsidRDefault="00C3318F" w:rsidP="00C3318F">
      <w:pPr>
        <w:spacing w:line="240" w:lineRule="auto"/>
        <w:ind w:firstLine="708"/>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Пікір жазған: Тлеубаева Б.С. – Оңтүстік Қазақстан мемлекеттік университетінің, «Өнер» кафедрасының доценті, пед. ғыл. кандидаты.</w:t>
      </w:r>
    </w:p>
    <w:p w:rsidR="00C3318F" w:rsidRPr="00D50485" w:rsidRDefault="00C3318F" w:rsidP="00C3318F">
      <w:pPr>
        <w:spacing w:line="240" w:lineRule="auto"/>
        <w:ind w:firstLine="851"/>
        <w:jc w:val="both"/>
        <w:rPr>
          <w:rFonts w:ascii="Times New Roman" w:hAnsi="Times New Roman" w:cs="Times New Roman"/>
          <w:sz w:val="28"/>
          <w:szCs w:val="28"/>
          <w:lang w:val="kk-KZ"/>
        </w:rPr>
      </w:pPr>
    </w:p>
    <w:p w:rsidR="00C3318F" w:rsidRPr="00D50485" w:rsidRDefault="00C3318F" w:rsidP="00C3318F">
      <w:pPr>
        <w:spacing w:line="240" w:lineRule="auto"/>
        <w:ind w:firstLine="708"/>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Әдістемелік нұсқау «Өнер» кафедрасының мәжілісінде қаралып, баспаға ұсынылған. </w:t>
      </w:r>
      <w:r w:rsidRPr="00D50485">
        <w:rPr>
          <w:rFonts w:ascii="Times New Roman" w:hAnsi="Times New Roman" w:cs="Times New Roman"/>
          <w:sz w:val="28"/>
          <w:szCs w:val="28"/>
          <w:u w:val="single"/>
          <w:lang w:val="kk-KZ"/>
        </w:rPr>
        <w:t xml:space="preserve">№  </w:t>
      </w:r>
      <w:r w:rsidR="007150FE" w:rsidRPr="00461822">
        <w:rPr>
          <w:rFonts w:ascii="Times New Roman" w:hAnsi="Times New Roman" w:cs="Times New Roman"/>
          <w:sz w:val="28"/>
          <w:szCs w:val="28"/>
          <w:u w:val="single"/>
          <w:lang w:val="kk-KZ"/>
        </w:rPr>
        <w:t>3</w:t>
      </w:r>
      <w:r w:rsidR="007150FE">
        <w:rPr>
          <w:rFonts w:ascii="Times New Roman" w:hAnsi="Times New Roman" w:cs="Times New Roman"/>
          <w:sz w:val="28"/>
          <w:szCs w:val="28"/>
          <w:u w:val="single"/>
          <w:lang w:val="kk-KZ"/>
        </w:rPr>
        <w:t xml:space="preserve"> хаттама, « 2</w:t>
      </w:r>
      <w:r w:rsidR="007150FE" w:rsidRPr="00461822">
        <w:rPr>
          <w:rFonts w:ascii="Times New Roman" w:hAnsi="Times New Roman" w:cs="Times New Roman"/>
          <w:sz w:val="28"/>
          <w:szCs w:val="28"/>
          <w:u w:val="single"/>
          <w:lang w:val="kk-KZ"/>
        </w:rPr>
        <w:t>1</w:t>
      </w:r>
      <w:r w:rsidR="007150FE">
        <w:rPr>
          <w:rFonts w:ascii="Times New Roman" w:hAnsi="Times New Roman" w:cs="Times New Roman"/>
          <w:sz w:val="28"/>
          <w:szCs w:val="28"/>
          <w:u w:val="single"/>
          <w:lang w:val="kk-KZ"/>
        </w:rPr>
        <w:t xml:space="preserve"> »    </w:t>
      </w:r>
      <w:r w:rsidR="007150FE" w:rsidRPr="00461822">
        <w:rPr>
          <w:rFonts w:ascii="Times New Roman" w:hAnsi="Times New Roman" w:cs="Times New Roman"/>
          <w:sz w:val="28"/>
          <w:szCs w:val="28"/>
          <w:u w:val="single"/>
          <w:lang w:val="kk-KZ"/>
        </w:rPr>
        <w:t>11</w:t>
      </w:r>
      <w:r>
        <w:rPr>
          <w:rFonts w:ascii="Times New Roman" w:hAnsi="Times New Roman" w:cs="Times New Roman"/>
          <w:sz w:val="28"/>
          <w:szCs w:val="28"/>
          <w:u w:val="single"/>
          <w:lang w:val="kk-KZ"/>
        </w:rPr>
        <w:t xml:space="preserve">     2016</w:t>
      </w:r>
      <w:r w:rsidRPr="00D50485">
        <w:rPr>
          <w:rFonts w:ascii="Times New Roman" w:hAnsi="Times New Roman" w:cs="Times New Roman"/>
          <w:sz w:val="28"/>
          <w:szCs w:val="28"/>
          <w:u w:val="single"/>
          <w:lang w:val="kk-KZ"/>
        </w:rPr>
        <w:t xml:space="preserve"> ж</w:t>
      </w:r>
      <w:r w:rsidRPr="00D50485">
        <w:rPr>
          <w:rFonts w:ascii="Times New Roman" w:hAnsi="Times New Roman" w:cs="Times New Roman"/>
          <w:sz w:val="28"/>
          <w:szCs w:val="28"/>
          <w:lang w:val="kk-KZ"/>
        </w:rPr>
        <w:t>.</w:t>
      </w:r>
    </w:p>
    <w:p w:rsidR="00C3318F" w:rsidRPr="00D50485" w:rsidRDefault="00C3318F" w:rsidP="00C3318F">
      <w:pPr>
        <w:spacing w:line="240" w:lineRule="auto"/>
        <w:ind w:firstLine="851"/>
        <w:jc w:val="both"/>
        <w:rPr>
          <w:rFonts w:ascii="Times New Roman" w:hAnsi="Times New Roman" w:cs="Times New Roman"/>
          <w:sz w:val="28"/>
          <w:szCs w:val="28"/>
          <w:lang w:val="kk-KZ"/>
        </w:rPr>
      </w:pPr>
    </w:p>
    <w:p w:rsidR="00C3318F" w:rsidRPr="00D50485" w:rsidRDefault="00C3318F" w:rsidP="00C3318F">
      <w:pPr>
        <w:spacing w:line="240" w:lineRule="auto"/>
        <w:ind w:firstLine="708"/>
        <w:jc w:val="both"/>
        <w:rPr>
          <w:rFonts w:ascii="Times New Roman" w:hAnsi="Times New Roman" w:cs="Times New Roman"/>
          <w:sz w:val="28"/>
          <w:szCs w:val="28"/>
          <w:u w:val="single"/>
          <w:lang w:val="kk-KZ"/>
        </w:rPr>
      </w:pPr>
      <w:r w:rsidRPr="00D50485">
        <w:rPr>
          <w:rFonts w:ascii="Times New Roman" w:hAnsi="Times New Roman" w:cs="Times New Roman"/>
          <w:sz w:val="28"/>
          <w:szCs w:val="28"/>
          <w:lang w:val="kk-KZ"/>
        </w:rPr>
        <w:t xml:space="preserve"> «Педагогика және мәдениет» факультетінің әдістемелік комиссиясында қаралып, мақұлданған.  </w:t>
      </w:r>
      <w:r w:rsidRPr="00D50485">
        <w:rPr>
          <w:rFonts w:ascii="Times New Roman" w:hAnsi="Times New Roman" w:cs="Times New Roman"/>
          <w:sz w:val="28"/>
          <w:szCs w:val="28"/>
          <w:u w:val="single"/>
          <w:lang w:val="kk-KZ"/>
        </w:rPr>
        <w:t xml:space="preserve">№  </w:t>
      </w:r>
      <w:r w:rsidR="007150FE" w:rsidRPr="00461822">
        <w:rPr>
          <w:rFonts w:ascii="Times New Roman" w:hAnsi="Times New Roman" w:cs="Times New Roman"/>
          <w:sz w:val="28"/>
          <w:szCs w:val="28"/>
          <w:u w:val="single"/>
          <w:lang w:val="kk-KZ"/>
        </w:rPr>
        <w:t>3</w:t>
      </w:r>
      <w:r w:rsidR="007150FE">
        <w:rPr>
          <w:rFonts w:ascii="Times New Roman" w:hAnsi="Times New Roman" w:cs="Times New Roman"/>
          <w:sz w:val="28"/>
          <w:szCs w:val="28"/>
          <w:u w:val="single"/>
          <w:lang w:val="kk-KZ"/>
        </w:rPr>
        <w:t xml:space="preserve"> хаттама, « 28 »    </w:t>
      </w:r>
      <w:r w:rsidR="007150FE" w:rsidRPr="00461822">
        <w:rPr>
          <w:rFonts w:ascii="Times New Roman" w:hAnsi="Times New Roman" w:cs="Times New Roman"/>
          <w:sz w:val="28"/>
          <w:szCs w:val="28"/>
          <w:u w:val="single"/>
          <w:lang w:val="kk-KZ"/>
        </w:rPr>
        <w:t>11</w:t>
      </w:r>
      <w:r>
        <w:rPr>
          <w:rFonts w:ascii="Times New Roman" w:hAnsi="Times New Roman" w:cs="Times New Roman"/>
          <w:sz w:val="28"/>
          <w:szCs w:val="28"/>
          <w:u w:val="single"/>
          <w:lang w:val="kk-KZ"/>
        </w:rPr>
        <w:t xml:space="preserve">     2016</w:t>
      </w:r>
      <w:r w:rsidRPr="00D50485">
        <w:rPr>
          <w:rFonts w:ascii="Times New Roman" w:hAnsi="Times New Roman" w:cs="Times New Roman"/>
          <w:sz w:val="28"/>
          <w:szCs w:val="28"/>
          <w:u w:val="single"/>
          <w:lang w:val="kk-KZ"/>
        </w:rPr>
        <w:t xml:space="preserve"> ж.</w:t>
      </w:r>
    </w:p>
    <w:p w:rsidR="00C3318F" w:rsidRPr="00D50485" w:rsidRDefault="00C3318F" w:rsidP="00C3318F">
      <w:pPr>
        <w:spacing w:line="240" w:lineRule="auto"/>
        <w:ind w:firstLine="851"/>
        <w:jc w:val="both"/>
        <w:rPr>
          <w:rFonts w:ascii="Times New Roman" w:hAnsi="Times New Roman" w:cs="Times New Roman"/>
          <w:sz w:val="28"/>
          <w:szCs w:val="28"/>
          <w:lang w:val="kk-KZ"/>
        </w:rPr>
      </w:pPr>
    </w:p>
    <w:p w:rsidR="00C3318F" w:rsidRPr="00D50485" w:rsidRDefault="00C3318F" w:rsidP="00C3318F">
      <w:pPr>
        <w:spacing w:line="240" w:lineRule="auto"/>
        <w:ind w:firstLine="708"/>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М.Әуезов атындағы Оңтүстік Қазақстан мемлекеттік университетінің ғылыми – әдістемелік кеңесінде талқыланып, баспаға ұсынылған.</w:t>
      </w:r>
    </w:p>
    <w:p w:rsidR="00C3318F" w:rsidRPr="00D50485" w:rsidRDefault="00C3318F" w:rsidP="00C3318F">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(№_____ Хаттама</w:t>
      </w:r>
      <w:r w:rsidR="0031502D">
        <w:rPr>
          <w:rFonts w:ascii="Times New Roman" w:hAnsi="Times New Roman" w:cs="Times New Roman"/>
          <w:sz w:val="28"/>
          <w:szCs w:val="28"/>
          <w:lang w:val="kk-KZ"/>
        </w:rPr>
        <w:t xml:space="preserve">       «____» _____________ 2016</w:t>
      </w:r>
      <w:r w:rsidRPr="00D50485">
        <w:rPr>
          <w:rFonts w:ascii="Times New Roman" w:hAnsi="Times New Roman" w:cs="Times New Roman"/>
          <w:sz w:val="28"/>
          <w:szCs w:val="28"/>
          <w:lang w:val="kk-KZ"/>
        </w:rPr>
        <w:t xml:space="preserve"> ж.)</w:t>
      </w:r>
    </w:p>
    <w:p w:rsidR="00C3318F" w:rsidRPr="00D50485" w:rsidRDefault="00C3318F" w:rsidP="00C3318F">
      <w:pPr>
        <w:spacing w:line="240" w:lineRule="auto"/>
        <w:ind w:firstLine="851"/>
        <w:jc w:val="both"/>
        <w:rPr>
          <w:rFonts w:ascii="Times New Roman" w:hAnsi="Times New Roman" w:cs="Times New Roman"/>
          <w:sz w:val="28"/>
          <w:szCs w:val="28"/>
          <w:lang w:val="kk-KZ"/>
        </w:rPr>
      </w:pPr>
    </w:p>
    <w:p w:rsidR="00C3318F" w:rsidRPr="00D50485" w:rsidRDefault="00C3318F" w:rsidP="00C3318F">
      <w:pPr>
        <w:spacing w:line="240" w:lineRule="auto"/>
        <w:ind w:firstLine="708"/>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Баспаға жауапты: п.ғ.к., доцент Балабеков Е.О.</w:t>
      </w:r>
    </w:p>
    <w:p w:rsidR="00C3318F" w:rsidRPr="00D50485" w:rsidRDefault="00C3318F" w:rsidP="00C3318F">
      <w:pPr>
        <w:spacing w:line="240" w:lineRule="auto"/>
        <w:ind w:firstLine="851"/>
        <w:jc w:val="both"/>
        <w:rPr>
          <w:rFonts w:ascii="Times New Roman" w:hAnsi="Times New Roman" w:cs="Times New Roman"/>
          <w:b/>
          <w:sz w:val="28"/>
          <w:szCs w:val="28"/>
          <w:lang w:val="kk-KZ"/>
        </w:rPr>
      </w:pPr>
    </w:p>
    <w:p w:rsidR="00C3318F" w:rsidRPr="00D50485" w:rsidRDefault="00C3318F" w:rsidP="00C3318F">
      <w:pPr>
        <w:pStyle w:val="a6"/>
        <w:ind w:firstLine="851"/>
        <w:jc w:val="center"/>
        <w:rPr>
          <w:rFonts w:ascii="Times New Roman" w:hAnsi="Times New Roman"/>
          <w:b/>
          <w:sz w:val="28"/>
          <w:szCs w:val="28"/>
          <w:lang w:val="kk-KZ"/>
        </w:rPr>
      </w:pPr>
    </w:p>
    <w:p w:rsidR="00C3318F" w:rsidRPr="00D50485" w:rsidRDefault="00C3318F" w:rsidP="00C3318F">
      <w:pPr>
        <w:pStyle w:val="a6"/>
        <w:ind w:firstLine="851"/>
        <w:jc w:val="center"/>
        <w:rPr>
          <w:rFonts w:ascii="Times New Roman" w:hAnsi="Times New Roman"/>
          <w:b/>
          <w:sz w:val="28"/>
          <w:szCs w:val="28"/>
          <w:lang w:val="kk-KZ"/>
        </w:rPr>
      </w:pPr>
    </w:p>
    <w:p w:rsidR="00C3318F" w:rsidRDefault="00C3318F" w:rsidP="00C3318F">
      <w:pPr>
        <w:pStyle w:val="a6"/>
        <w:jc w:val="center"/>
        <w:rPr>
          <w:rFonts w:ascii="Times New Roman" w:hAnsi="Times New Roman"/>
          <w:b/>
          <w:sz w:val="28"/>
          <w:szCs w:val="28"/>
          <w:lang w:val="kk-KZ"/>
        </w:rPr>
      </w:pPr>
    </w:p>
    <w:p w:rsidR="00C3318F" w:rsidRDefault="00C3318F" w:rsidP="00C3318F">
      <w:pPr>
        <w:pStyle w:val="a6"/>
        <w:jc w:val="center"/>
        <w:rPr>
          <w:rFonts w:ascii="Times New Roman" w:hAnsi="Times New Roman"/>
          <w:b/>
          <w:sz w:val="28"/>
          <w:szCs w:val="28"/>
          <w:lang w:val="kk-KZ"/>
        </w:rPr>
      </w:pPr>
    </w:p>
    <w:p w:rsidR="00C3318F" w:rsidRDefault="00C3318F" w:rsidP="00C3318F">
      <w:pPr>
        <w:pStyle w:val="a6"/>
        <w:jc w:val="center"/>
        <w:rPr>
          <w:rFonts w:ascii="Times New Roman" w:hAnsi="Times New Roman"/>
          <w:b/>
          <w:sz w:val="28"/>
          <w:szCs w:val="28"/>
          <w:lang w:val="kk-KZ"/>
        </w:rPr>
      </w:pPr>
    </w:p>
    <w:p w:rsidR="00C3318F" w:rsidRDefault="00C3318F" w:rsidP="00C3318F">
      <w:pPr>
        <w:pStyle w:val="a6"/>
        <w:jc w:val="center"/>
        <w:rPr>
          <w:rFonts w:ascii="Times New Roman" w:hAnsi="Times New Roman"/>
          <w:b/>
          <w:sz w:val="28"/>
          <w:szCs w:val="28"/>
          <w:lang w:val="kk-KZ"/>
        </w:rPr>
      </w:pPr>
    </w:p>
    <w:p w:rsidR="00C3318F" w:rsidRPr="00D50485" w:rsidRDefault="00C3318F" w:rsidP="00C3318F">
      <w:pPr>
        <w:pStyle w:val="a6"/>
        <w:jc w:val="center"/>
        <w:rPr>
          <w:rFonts w:ascii="Times New Roman" w:hAnsi="Times New Roman"/>
          <w:b/>
          <w:sz w:val="28"/>
          <w:szCs w:val="28"/>
          <w:lang w:val="kk-KZ"/>
        </w:rPr>
      </w:pPr>
      <w:r w:rsidRPr="00D50485">
        <w:rPr>
          <w:rFonts w:ascii="Times New Roman" w:hAnsi="Times New Roman"/>
          <w:b/>
          <w:sz w:val="28"/>
          <w:szCs w:val="28"/>
          <w:lang w:val="kk-KZ"/>
        </w:rPr>
        <w:t>Мазмұны</w:t>
      </w:r>
    </w:p>
    <w:p w:rsidR="00C3318F" w:rsidRPr="00D50485" w:rsidRDefault="00C3318F" w:rsidP="00C3318F">
      <w:pPr>
        <w:pStyle w:val="a6"/>
        <w:ind w:firstLine="851"/>
        <w:rPr>
          <w:rFonts w:ascii="Times New Roman" w:hAnsi="Times New Roman"/>
          <w:sz w:val="28"/>
          <w:szCs w:val="28"/>
          <w:lang w:val="kk-KZ"/>
        </w:rPr>
      </w:pPr>
    </w:p>
    <w:p w:rsidR="00C3318F" w:rsidRPr="00D50485" w:rsidRDefault="00C3318F" w:rsidP="00C3318F">
      <w:pPr>
        <w:pStyle w:val="a6"/>
        <w:ind w:firstLine="851"/>
        <w:rPr>
          <w:rFonts w:ascii="Times New Roman" w:hAnsi="Times New Roman"/>
          <w:sz w:val="28"/>
          <w:szCs w:val="28"/>
          <w:lang w:val="kk-KZ"/>
        </w:rPr>
      </w:pPr>
      <w:r w:rsidRPr="00D50485">
        <w:rPr>
          <w:rFonts w:ascii="Times New Roman" w:hAnsi="Times New Roman"/>
          <w:sz w:val="28"/>
          <w:szCs w:val="28"/>
          <w:lang w:val="kk-KZ"/>
        </w:rPr>
        <w:t>1.Кіріспе. Тәжірибелік сабақтардың білім алу жүйесіндегі    маңыздылығы....................................................................</w:t>
      </w:r>
      <w:r>
        <w:rPr>
          <w:rFonts w:ascii="Times New Roman" w:hAnsi="Times New Roman"/>
          <w:sz w:val="28"/>
          <w:szCs w:val="28"/>
          <w:lang w:val="kk-KZ"/>
        </w:rPr>
        <w:t>...............................6</w:t>
      </w:r>
    </w:p>
    <w:p w:rsidR="00C3318F" w:rsidRPr="00D50485" w:rsidRDefault="00C3318F" w:rsidP="00C3318F">
      <w:pPr>
        <w:pStyle w:val="a6"/>
        <w:ind w:firstLine="851"/>
        <w:rPr>
          <w:rFonts w:ascii="Times New Roman" w:hAnsi="Times New Roman"/>
          <w:sz w:val="28"/>
          <w:szCs w:val="28"/>
          <w:lang w:val="kk-KZ"/>
        </w:rPr>
      </w:pPr>
      <w:r w:rsidRPr="00D50485">
        <w:rPr>
          <w:rFonts w:ascii="Times New Roman" w:hAnsi="Times New Roman"/>
          <w:sz w:val="28"/>
          <w:szCs w:val="28"/>
          <w:lang w:val="kk-KZ"/>
        </w:rPr>
        <w:t>2.«Қазақтың музыкалық фольклоры» пәні бойынша студенттердің тәжірибелік сабақтар кезіндегі жұмысының мақсаты мен міндеттері...</w:t>
      </w:r>
      <w:r>
        <w:rPr>
          <w:rFonts w:ascii="Times New Roman" w:hAnsi="Times New Roman"/>
          <w:sz w:val="28"/>
          <w:szCs w:val="28"/>
          <w:lang w:val="kk-KZ"/>
        </w:rPr>
        <w:t>...........7</w:t>
      </w:r>
    </w:p>
    <w:p w:rsidR="00C3318F" w:rsidRPr="00D50485" w:rsidRDefault="00C3318F" w:rsidP="00C3318F">
      <w:pPr>
        <w:pStyle w:val="a6"/>
        <w:ind w:firstLine="851"/>
        <w:rPr>
          <w:rFonts w:ascii="Times New Roman" w:hAnsi="Times New Roman"/>
          <w:sz w:val="28"/>
          <w:szCs w:val="28"/>
          <w:lang w:val="kk-KZ"/>
        </w:rPr>
      </w:pPr>
      <w:r w:rsidRPr="00D50485">
        <w:rPr>
          <w:rFonts w:ascii="Times New Roman" w:hAnsi="Times New Roman"/>
          <w:sz w:val="28"/>
          <w:szCs w:val="28"/>
          <w:lang w:val="kk-KZ"/>
        </w:rPr>
        <w:t>3.Пәннің мазмұны. Бөлімдер және тақырыптар бойынша қысқаша мазмұндама  .....................................................................</w:t>
      </w:r>
      <w:r>
        <w:rPr>
          <w:rFonts w:ascii="Times New Roman" w:hAnsi="Times New Roman"/>
          <w:sz w:val="28"/>
          <w:szCs w:val="28"/>
          <w:lang w:val="kk-KZ"/>
        </w:rPr>
        <w:t>...............................9</w:t>
      </w:r>
    </w:p>
    <w:p w:rsidR="00C3318F" w:rsidRPr="00D50485" w:rsidRDefault="00C3318F" w:rsidP="00C3318F">
      <w:pPr>
        <w:pStyle w:val="a6"/>
        <w:rPr>
          <w:rFonts w:ascii="Times New Roman" w:hAnsi="Times New Roman"/>
          <w:sz w:val="28"/>
          <w:szCs w:val="28"/>
          <w:lang w:val="kk-KZ"/>
        </w:rPr>
      </w:pPr>
      <w:r w:rsidRPr="00D50485">
        <w:rPr>
          <w:rFonts w:ascii="Times New Roman" w:hAnsi="Times New Roman"/>
          <w:sz w:val="28"/>
          <w:szCs w:val="28"/>
          <w:lang w:val="kk-KZ"/>
        </w:rPr>
        <w:t xml:space="preserve">            4.Тәжірибелік сабақтарды өткізудің тәртібі  ..........</w:t>
      </w:r>
      <w:r>
        <w:rPr>
          <w:rFonts w:ascii="Times New Roman" w:hAnsi="Times New Roman"/>
          <w:sz w:val="28"/>
          <w:szCs w:val="28"/>
          <w:lang w:val="kk-KZ"/>
        </w:rPr>
        <w:t>..............................46</w:t>
      </w:r>
    </w:p>
    <w:p w:rsidR="00C3318F" w:rsidRPr="00D50485" w:rsidRDefault="00C3318F" w:rsidP="00C3318F">
      <w:pPr>
        <w:pStyle w:val="a6"/>
        <w:ind w:firstLine="851"/>
        <w:rPr>
          <w:rFonts w:ascii="Times New Roman" w:hAnsi="Times New Roman"/>
          <w:sz w:val="28"/>
          <w:szCs w:val="28"/>
          <w:lang w:val="kk-KZ"/>
        </w:rPr>
      </w:pPr>
      <w:r w:rsidRPr="00D50485">
        <w:rPr>
          <w:rFonts w:ascii="Times New Roman" w:hAnsi="Times New Roman"/>
          <w:sz w:val="28"/>
          <w:szCs w:val="28"/>
          <w:lang w:val="kk-KZ"/>
        </w:rPr>
        <w:t>5.Студенттің тәжірибелік жұмысының құрылымы туралы әдістемелік ұсыныс .............................................................................</w:t>
      </w:r>
      <w:r>
        <w:rPr>
          <w:rFonts w:ascii="Times New Roman" w:hAnsi="Times New Roman"/>
          <w:sz w:val="28"/>
          <w:szCs w:val="28"/>
          <w:lang w:val="kk-KZ"/>
        </w:rPr>
        <w:t>..............................47</w:t>
      </w:r>
    </w:p>
    <w:p w:rsidR="00C3318F" w:rsidRPr="00D50485" w:rsidRDefault="00C3318F" w:rsidP="00C3318F">
      <w:pPr>
        <w:pStyle w:val="a6"/>
        <w:ind w:firstLine="851"/>
        <w:rPr>
          <w:rFonts w:ascii="Times New Roman" w:hAnsi="Times New Roman"/>
          <w:sz w:val="28"/>
          <w:szCs w:val="28"/>
          <w:lang w:val="kk-KZ"/>
        </w:rPr>
      </w:pPr>
      <w:r w:rsidRPr="00D50485">
        <w:rPr>
          <w:rFonts w:ascii="Times New Roman" w:hAnsi="Times New Roman"/>
          <w:sz w:val="28"/>
          <w:szCs w:val="28"/>
          <w:lang w:val="kk-KZ"/>
        </w:rPr>
        <w:t>6.Студенттің тәжірибелік сабақтар кезіндегі техника   қауіпсіздігі мен еңбекті қорғау ережелері  ...............................................</w:t>
      </w:r>
      <w:r>
        <w:rPr>
          <w:rFonts w:ascii="Times New Roman" w:hAnsi="Times New Roman"/>
          <w:sz w:val="28"/>
          <w:szCs w:val="28"/>
          <w:lang w:val="kk-KZ"/>
        </w:rPr>
        <w:t>..............................48</w:t>
      </w:r>
    </w:p>
    <w:p w:rsidR="00C3318F" w:rsidRPr="00D50485" w:rsidRDefault="00C3318F" w:rsidP="00C3318F">
      <w:pPr>
        <w:pStyle w:val="a6"/>
        <w:ind w:firstLine="851"/>
        <w:rPr>
          <w:rFonts w:ascii="Times New Roman" w:hAnsi="Times New Roman"/>
          <w:sz w:val="28"/>
          <w:szCs w:val="28"/>
          <w:lang w:val="kk-KZ"/>
        </w:rPr>
      </w:pPr>
      <w:r w:rsidRPr="00D50485">
        <w:rPr>
          <w:rFonts w:ascii="Times New Roman" w:hAnsi="Times New Roman"/>
          <w:sz w:val="28"/>
          <w:szCs w:val="28"/>
          <w:lang w:val="kk-KZ"/>
        </w:rPr>
        <w:t>7.Студенттердің тәжірибелік жұмыстарды жүргізуіне қойылатын жалпы талаптар................................................................</w:t>
      </w:r>
      <w:r>
        <w:rPr>
          <w:rFonts w:ascii="Times New Roman" w:hAnsi="Times New Roman"/>
          <w:sz w:val="28"/>
          <w:szCs w:val="28"/>
          <w:lang w:val="kk-KZ"/>
        </w:rPr>
        <w:t>..............................49</w:t>
      </w:r>
      <w:r w:rsidRPr="00D50485">
        <w:rPr>
          <w:rFonts w:ascii="Times New Roman" w:hAnsi="Times New Roman"/>
          <w:sz w:val="28"/>
          <w:szCs w:val="28"/>
          <w:lang w:val="kk-KZ"/>
        </w:rPr>
        <w:t xml:space="preserve"> </w:t>
      </w:r>
    </w:p>
    <w:p w:rsidR="00C3318F" w:rsidRPr="00D50485" w:rsidRDefault="00C3318F" w:rsidP="00C3318F">
      <w:pPr>
        <w:pStyle w:val="a6"/>
        <w:ind w:firstLine="851"/>
        <w:rPr>
          <w:rFonts w:ascii="Times New Roman" w:hAnsi="Times New Roman"/>
          <w:b/>
          <w:sz w:val="28"/>
          <w:szCs w:val="28"/>
          <w:lang w:val="kk-KZ"/>
        </w:rPr>
      </w:pPr>
      <w:r w:rsidRPr="00D50485">
        <w:rPr>
          <w:rFonts w:ascii="Times New Roman" w:hAnsi="Times New Roman"/>
          <w:sz w:val="28"/>
          <w:szCs w:val="28"/>
          <w:lang w:val="kk-KZ"/>
        </w:rPr>
        <w:t xml:space="preserve">         </w:t>
      </w:r>
    </w:p>
    <w:p w:rsidR="00C3318F" w:rsidRPr="00D50485" w:rsidRDefault="00C3318F" w:rsidP="00C3318F">
      <w:pPr>
        <w:pStyle w:val="a8"/>
        <w:ind w:left="0" w:firstLine="851"/>
        <w:rPr>
          <w:rFonts w:ascii="Times New Roman" w:hAnsi="Times New Roman"/>
          <w:b/>
          <w:sz w:val="28"/>
          <w:szCs w:val="28"/>
          <w:lang w:val="kk-KZ"/>
        </w:rPr>
      </w:pPr>
    </w:p>
    <w:p w:rsidR="00C3318F" w:rsidRPr="00D50485" w:rsidRDefault="00C3318F" w:rsidP="00C3318F">
      <w:pPr>
        <w:pStyle w:val="aa"/>
        <w:ind w:left="0" w:firstLine="851"/>
        <w:rPr>
          <w:b/>
          <w:sz w:val="28"/>
          <w:szCs w:val="28"/>
          <w:lang w:val="kk-KZ"/>
        </w:rPr>
      </w:pPr>
    </w:p>
    <w:p w:rsidR="00C3318F" w:rsidRPr="00D50485" w:rsidRDefault="00C3318F" w:rsidP="00C3318F">
      <w:pPr>
        <w:pStyle w:val="a8"/>
        <w:ind w:left="0" w:firstLine="851"/>
        <w:rPr>
          <w:rFonts w:ascii="Times New Roman" w:hAnsi="Times New Roman"/>
          <w:b/>
          <w:sz w:val="28"/>
          <w:szCs w:val="28"/>
          <w:lang w:val="kk-KZ"/>
        </w:rPr>
      </w:pPr>
    </w:p>
    <w:p w:rsidR="00C3318F" w:rsidRPr="00D50485" w:rsidRDefault="00C3318F" w:rsidP="00C3318F">
      <w:pPr>
        <w:pStyle w:val="a8"/>
        <w:ind w:left="0" w:firstLine="851"/>
        <w:rPr>
          <w:rFonts w:ascii="Times New Roman" w:hAnsi="Times New Roman"/>
          <w:b/>
          <w:sz w:val="28"/>
          <w:szCs w:val="28"/>
          <w:lang w:val="kk-KZ"/>
        </w:rPr>
      </w:pPr>
    </w:p>
    <w:p w:rsidR="00C3318F" w:rsidRPr="00D50485" w:rsidRDefault="00C3318F" w:rsidP="00C3318F">
      <w:pPr>
        <w:pStyle w:val="a8"/>
        <w:ind w:left="0" w:firstLine="851"/>
        <w:rPr>
          <w:rFonts w:ascii="Times New Roman" w:hAnsi="Times New Roman"/>
          <w:b/>
          <w:sz w:val="28"/>
          <w:szCs w:val="28"/>
          <w:lang w:val="kk-KZ"/>
        </w:rPr>
      </w:pPr>
    </w:p>
    <w:p w:rsidR="00C3318F" w:rsidRPr="00D50485" w:rsidRDefault="00C3318F" w:rsidP="00C3318F">
      <w:pPr>
        <w:pStyle w:val="a8"/>
        <w:ind w:left="0" w:firstLine="851"/>
        <w:rPr>
          <w:rFonts w:ascii="Times New Roman" w:hAnsi="Times New Roman"/>
          <w:b/>
          <w:sz w:val="28"/>
          <w:szCs w:val="28"/>
          <w:lang w:val="kk-KZ"/>
        </w:rPr>
      </w:pPr>
    </w:p>
    <w:p w:rsidR="00C3318F" w:rsidRPr="00D50485" w:rsidRDefault="00C3318F" w:rsidP="00C3318F">
      <w:pPr>
        <w:pStyle w:val="a8"/>
        <w:ind w:left="0" w:firstLine="851"/>
        <w:rPr>
          <w:rFonts w:ascii="Times New Roman" w:hAnsi="Times New Roman"/>
          <w:b/>
          <w:sz w:val="28"/>
          <w:szCs w:val="28"/>
          <w:lang w:val="kk-KZ"/>
        </w:rPr>
      </w:pPr>
    </w:p>
    <w:p w:rsidR="00C3318F" w:rsidRPr="00D50485" w:rsidRDefault="00C3318F" w:rsidP="00C3318F">
      <w:pPr>
        <w:pStyle w:val="a8"/>
        <w:ind w:left="0" w:firstLine="851"/>
        <w:rPr>
          <w:rFonts w:ascii="Times New Roman" w:hAnsi="Times New Roman"/>
          <w:b/>
          <w:sz w:val="28"/>
          <w:szCs w:val="28"/>
          <w:lang w:val="kk-KZ"/>
        </w:rPr>
      </w:pPr>
    </w:p>
    <w:p w:rsidR="00C3318F" w:rsidRPr="00D50485" w:rsidRDefault="00C3318F" w:rsidP="00C3318F">
      <w:pPr>
        <w:pStyle w:val="a8"/>
        <w:ind w:left="0" w:firstLine="851"/>
        <w:jc w:val="center"/>
        <w:rPr>
          <w:rFonts w:ascii="Times New Roman" w:hAnsi="Times New Roman"/>
          <w:b/>
          <w:sz w:val="28"/>
          <w:szCs w:val="28"/>
          <w:lang w:val="kk-KZ"/>
        </w:rPr>
      </w:pPr>
    </w:p>
    <w:p w:rsidR="00C3318F" w:rsidRPr="00D50485" w:rsidRDefault="00C3318F" w:rsidP="00C3318F">
      <w:pPr>
        <w:pStyle w:val="a8"/>
        <w:ind w:left="0" w:firstLine="851"/>
        <w:rPr>
          <w:rFonts w:ascii="Times New Roman" w:hAnsi="Times New Roman"/>
          <w:b/>
          <w:sz w:val="28"/>
          <w:szCs w:val="28"/>
          <w:lang w:val="kk-KZ"/>
        </w:rPr>
      </w:pPr>
    </w:p>
    <w:p w:rsidR="00C3318F" w:rsidRPr="00D50485" w:rsidRDefault="00C3318F" w:rsidP="00C3318F">
      <w:pPr>
        <w:pStyle w:val="a8"/>
        <w:ind w:left="0" w:firstLine="851"/>
        <w:rPr>
          <w:rFonts w:ascii="Times New Roman" w:hAnsi="Times New Roman"/>
          <w:b/>
          <w:sz w:val="28"/>
          <w:szCs w:val="28"/>
          <w:lang w:val="kk-KZ"/>
        </w:rPr>
      </w:pPr>
    </w:p>
    <w:p w:rsidR="00C3318F" w:rsidRPr="00D50485" w:rsidRDefault="00C3318F" w:rsidP="00C3318F">
      <w:pPr>
        <w:pStyle w:val="a8"/>
        <w:ind w:left="0" w:firstLine="851"/>
        <w:rPr>
          <w:rFonts w:ascii="Times New Roman" w:hAnsi="Times New Roman"/>
          <w:b/>
          <w:sz w:val="28"/>
          <w:szCs w:val="28"/>
          <w:lang w:val="kk-KZ"/>
        </w:rPr>
      </w:pPr>
    </w:p>
    <w:p w:rsidR="00C3318F" w:rsidRPr="00D50485" w:rsidRDefault="00C3318F" w:rsidP="00C3318F">
      <w:pPr>
        <w:pStyle w:val="a8"/>
        <w:ind w:left="0" w:firstLine="851"/>
        <w:jc w:val="center"/>
        <w:rPr>
          <w:rFonts w:ascii="Times New Roman" w:hAnsi="Times New Roman"/>
          <w:b/>
          <w:sz w:val="28"/>
          <w:szCs w:val="28"/>
          <w:lang w:val="kk-KZ"/>
        </w:rPr>
      </w:pPr>
    </w:p>
    <w:p w:rsidR="00C3318F" w:rsidRPr="00D50485" w:rsidRDefault="00C3318F" w:rsidP="00C3318F">
      <w:pPr>
        <w:pStyle w:val="a8"/>
        <w:ind w:left="0" w:firstLine="851"/>
        <w:rPr>
          <w:rFonts w:ascii="Times New Roman" w:hAnsi="Times New Roman"/>
          <w:b/>
          <w:sz w:val="28"/>
          <w:szCs w:val="28"/>
          <w:lang w:val="kk-KZ"/>
        </w:rPr>
      </w:pPr>
    </w:p>
    <w:p w:rsidR="00C3318F" w:rsidRPr="00D50485" w:rsidRDefault="00C3318F" w:rsidP="00C3318F">
      <w:pPr>
        <w:pStyle w:val="a8"/>
        <w:ind w:left="0" w:firstLine="851"/>
        <w:rPr>
          <w:rFonts w:ascii="Times New Roman" w:hAnsi="Times New Roman"/>
          <w:b/>
          <w:sz w:val="28"/>
          <w:szCs w:val="28"/>
          <w:lang w:val="kk-KZ"/>
        </w:rPr>
      </w:pPr>
    </w:p>
    <w:p w:rsidR="00C3318F" w:rsidRPr="00D50485" w:rsidRDefault="00C3318F" w:rsidP="00C3318F">
      <w:pPr>
        <w:pStyle w:val="a8"/>
        <w:ind w:left="0" w:firstLine="851"/>
        <w:rPr>
          <w:rFonts w:ascii="Times New Roman" w:hAnsi="Times New Roman"/>
          <w:b/>
          <w:sz w:val="28"/>
          <w:szCs w:val="28"/>
          <w:lang w:val="kk-KZ"/>
        </w:rPr>
      </w:pPr>
    </w:p>
    <w:p w:rsidR="00C3318F" w:rsidRPr="00D50485" w:rsidRDefault="00C3318F" w:rsidP="00C3318F">
      <w:pPr>
        <w:pStyle w:val="a8"/>
        <w:ind w:left="0" w:firstLine="851"/>
        <w:rPr>
          <w:rFonts w:ascii="Times New Roman" w:hAnsi="Times New Roman"/>
          <w:b/>
          <w:sz w:val="28"/>
          <w:szCs w:val="28"/>
          <w:lang w:val="kk-KZ"/>
        </w:rPr>
      </w:pPr>
    </w:p>
    <w:p w:rsidR="00C3318F" w:rsidRPr="00D50485" w:rsidRDefault="00C3318F" w:rsidP="00C3318F">
      <w:pPr>
        <w:pStyle w:val="a8"/>
        <w:ind w:left="0" w:firstLine="851"/>
        <w:rPr>
          <w:rFonts w:ascii="Times New Roman" w:hAnsi="Times New Roman"/>
          <w:b/>
          <w:sz w:val="28"/>
          <w:szCs w:val="28"/>
          <w:lang w:val="kk-KZ"/>
        </w:rPr>
      </w:pPr>
    </w:p>
    <w:p w:rsidR="00C3318F" w:rsidRPr="00D50485" w:rsidRDefault="00C3318F" w:rsidP="00C3318F">
      <w:pPr>
        <w:pStyle w:val="a8"/>
        <w:ind w:left="0" w:firstLine="851"/>
        <w:rPr>
          <w:rFonts w:ascii="Times New Roman" w:hAnsi="Times New Roman"/>
          <w:b/>
          <w:sz w:val="28"/>
          <w:szCs w:val="28"/>
          <w:lang w:val="kk-KZ"/>
        </w:rPr>
      </w:pPr>
    </w:p>
    <w:p w:rsidR="00C3318F" w:rsidRPr="00D50485" w:rsidRDefault="00C3318F" w:rsidP="00C3318F">
      <w:pPr>
        <w:pStyle w:val="a8"/>
        <w:ind w:left="0" w:firstLine="851"/>
        <w:rPr>
          <w:rFonts w:ascii="Times New Roman" w:hAnsi="Times New Roman"/>
          <w:b/>
          <w:sz w:val="28"/>
          <w:szCs w:val="28"/>
          <w:lang w:val="kk-KZ"/>
        </w:rPr>
      </w:pPr>
    </w:p>
    <w:p w:rsidR="00C3318F" w:rsidRPr="00D50485" w:rsidRDefault="00C3318F" w:rsidP="00C3318F">
      <w:pPr>
        <w:pStyle w:val="a8"/>
        <w:ind w:left="0" w:firstLine="851"/>
        <w:rPr>
          <w:rFonts w:ascii="Times New Roman" w:hAnsi="Times New Roman"/>
          <w:b/>
          <w:sz w:val="28"/>
          <w:szCs w:val="28"/>
          <w:lang w:val="kk-KZ"/>
        </w:rPr>
      </w:pPr>
    </w:p>
    <w:p w:rsidR="00C3318F" w:rsidRPr="00D50485" w:rsidRDefault="00C3318F" w:rsidP="00C3318F">
      <w:pPr>
        <w:pStyle w:val="a8"/>
        <w:ind w:left="0" w:firstLine="851"/>
        <w:rPr>
          <w:rFonts w:ascii="Times New Roman" w:hAnsi="Times New Roman"/>
          <w:b/>
          <w:sz w:val="28"/>
          <w:szCs w:val="28"/>
          <w:lang w:val="kk-KZ"/>
        </w:rPr>
      </w:pPr>
    </w:p>
    <w:p w:rsidR="00C3318F" w:rsidRPr="00D50485" w:rsidRDefault="00C3318F" w:rsidP="00C3318F">
      <w:pPr>
        <w:pStyle w:val="a8"/>
        <w:ind w:left="0" w:firstLine="851"/>
        <w:jc w:val="center"/>
        <w:rPr>
          <w:rFonts w:ascii="Times New Roman" w:hAnsi="Times New Roman"/>
          <w:b/>
          <w:sz w:val="28"/>
          <w:szCs w:val="28"/>
          <w:lang w:val="kk-KZ"/>
        </w:rPr>
      </w:pPr>
    </w:p>
    <w:p w:rsidR="00C3318F" w:rsidRPr="00D50485" w:rsidRDefault="00C3318F" w:rsidP="00C3318F">
      <w:pPr>
        <w:pStyle w:val="a8"/>
        <w:ind w:left="0" w:firstLine="851"/>
        <w:jc w:val="center"/>
        <w:rPr>
          <w:rFonts w:ascii="Times New Roman" w:hAnsi="Times New Roman"/>
          <w:b/>
          <w:sz w:val="28"/>
          <w:szCs w:val="28"/>
          <w:lang w:val="kk-KZ"/>
        </w:rPr>
      </w:pPr>
    </w:p>
    <w:p w:rsidR="00C3318F" w:rsidRPr="00D50485" w:rsidRDefault="00C3318F" w:rsidP="00C3318F">
      <w:pPr>
        <w:pStyle w:val="a8"/>
        <w:ind w:left="0" w:firstLine="851"/>
        <w:jc w:val="center"/>
        <w:rPr>
          <w:rFonts w:ascii="Times New Roman" w:hAnsi="Times New Roman"/>
          <w:b/>
          <w:sz w:val="28"/>
          <w:szCs w:val="28"/>
          <w:lang w:val="kk-KZ"/>
        </w:rPr>
      </w:pPr>
    </w:p>
    <w:p w:rsidR="00C3318F" w:rsidRPr="00D50485" w:rsidRDefault="00C3318F" w:rsidP="00C3318F">
      <w:pPr>
        <w:pStyle w:val="a8"/>
        <w:ind w:left="0" w:firstLine="851"/>
        <w:jc w:val="center"/>
        <w:rPr>
          <w:rFonts w:ascii="Times New Roman" w:hAnsi="Times New Roman"/>
          <w:b/>
          <w:sz w:val="28"/>
          <w:szCs w:val="28"/>
          <w:lang w:val="kk-KZ"/>
        </w:rPr>
      </w:pPr>
    </w:p>
    <w:p w:rsidR="00C3318F" w:rsidRPr="00D50485" w:rsidRDefault="00C3318F" w:rsidP="00C3318F">
      <w:pPr>
        <w:pStyle w:val="a8"/>
        <w:ind w:left="0" w:firstLine="851"/>
        <w:jc w:val="center"/>
        <w:rPr>
          <w:rFonts w:ascii="Times New Roman" w:hAnsi="Times New Roman"/>
          <w:b/>
          <w:sz w:val="28"/>
          <w:szCs w:val="28"/>
          <w:lang w:val="kk-KZ"/>
        </w:rPr>
      </w:pPr>
      <w:r w:rsidRPr="00D50485">
        <w:rPr>
          <w:rFonts w:ascii="Times New Roman" w:hAnsi="Times New Roman"/>
          <w:b/>
          <w:sz w:val="28"/>
          <w:szCs w:val="28"/>
          <w:lang w:val="kk-KZ"/>
        </w:rPr>
        <w:t xml:space="preserve">          </w:t>
      </w:r>
    </w:p>
    <w:p w:rsidR="00C3318F" w:rsidRPr="00D50485" w:rsidRDefault="00C3318F" w:rsidP="00C3318F">
      <w:pPr>
        <w:pStyle w:val="a8"/>
        <w:ind w:left="0" w:firstLine="851"/>
        <w:jc w:val="center"/>
        <w:rPr>
          <w:rFonts w:ascii="Times New Roman" w:hAnsi="Times New Roman"/>
          <w:b/>
          <w:sz w:val="28"/>
          <w:szCs w:val="28"/>
          <w:lang w:val="kk-KZ"/>
        </w:rPr>
      </w:pPr>
    </w:p>
    <w:p w:rsidR="00C3318F" w:rsidRPr="00D50485" w:rsidRDefault="00C3318F" w:rsidP="00C3318F">
      <w:pPr>
        <w:pStyle w:val="a8"/>
        <w:ind w:hanging="993"/>
        <w:jc w:val="center"/>
        <w:rPr>
          <w:rFonts w:ascii="Times New Roman" w:hAnsi="Times New Roman"/>
          <w:b/>
          <w:sz w:val="28"/>
          <w:szCs w:val="28"/>
          <w:lang w:val="kk-KZ"/>
        </w:rPr>
      </w:pPr>
      <w:r w:rsidRPr="00D50485">
        <w:rPr>
          <w:rFonts w:ascii="Times New Roman" w:hAnsi="Times New Roman"/>
          <w:b/>
          <w:sz w:val="28"/>
          <w:szCs w:val="28"/>
          <w:lang w:val="kk-KZ"/>
        </w:rPr>
        <w:t>1. Кіріспе. Тәжірибелік сабақтардың білім алу</w:t>
      </w:r>
    </w:p>
    <w:p w:rsidR="00C3318F" w:rsidRPr="00D50485" w:rsidRDefault="00C3318F" w:rsidP="00C3318F">
      <w:pPr>
        <w:pStyle w:val="a8"/>
        <w:ind w:hanging="993"/>
        <w:jc w:val="center"/>
        <w:rPr>
          <w:rFonts w:ascii="Times New Roman" w:hAnsi="Times New Roman"/>
          <w:b/>
          <w:sz w:val="28"/>
          <w:szCs w:val="28"/>
          <w:lang w:val="kk-KZ"/>
        </w:rPr>
      </w:pPr>
      <w:r w:rsidRPr="00D50485">
        <w:rPr>
          <w:rFonts w:ascii="Times New Roman" w:hAnsi="Times New Roman"/>
          <w:b/>
          <w:sz w:val="28"/>
          <w:szCs w:val="28"/>
          <w:lang w:val="kk-KZ"/>
        </w:rPr>
        <w:t>жүйесіндегі маңыздылығы</w:t>
      </w:r>
    </w:p>
    <w:p w:rsidR="00C3318F" w:rsidRPr="00D50485" w:rsidRDefault="00C3318F" w:rsidP="00C3318F">
      <w:pPr>
        <w:pStyle w:val="a8"/>
        <w:ind w:left="0" w:firstLine="851"/>
        <w:jc w:val="center"/>
        <w:rPr>
          <w:rFonts w:ascii="Times New Roman" w:hAnsi="Times New Roman"/>
          <w:b/>
          <w:sz w:val="28"/>
          <w:szCs w:val="28"/>
          <w:lang w:val="kk-KZ"/>
        </w:rPr>
      </w:pPr>
    </w:p>
    <w:p w:rsidR="00C3318F" w:rsidRPr="00D50485" w:rsidRDefault="00ED6010" w:rsidP="00C3318F">
      <w:pPr>
        <w:pStyle w:val="a8"/>
        <w:ind w:left="0" w:firstLine="851"/>
        <w:jc w:val="both"/>
        <w:rPr>
          <w:rFonts w:ascii="Times New Roman" w:hAnsi="Times New Roman"/>
          <w:b/>
          <w:sz w:val="28"/>
          <w:szCs w:val="28"/>
          <w:lang w:val="kk-KZ"/>
        </w:rPr>
      </w:pPr>
      <w:r>
        <w:rPr>
          <w:rFonts w:ascii="Times New Roman" w:hAnsi="Times New Roman"/>
          <w:sz w:val="28"/>
          <w:szCs w:val="28"/>
          <w:lang w:val="kk-KZ"/>
        </w:rPr>
        <w:t>5В 0904</w:t>
      </w:r>
      <w:r w:rsidR="00C3318F" w:rsidRPr="00D50485">
        <w:rPr>
          <w:rFonts w:ascii="Times New Roman" w:hAnsi="Times New Roman"/>
          <w:sz w:val="28"/>
          <w:szCs w:val="28"/>
          <w:lang w:val="kk-KZ"/>
        </w:rPr>
        <w:t>00 – «</w:t>
      </w:r>
      <w:r>
        <w:rPr>
          <w:rFonts w:ascii="Times New Roman" w:hAnsi="Times New Roman"/>
          <w:sz w:val="28"/>
          <w:szCs w:val="28"/>
          <w:lang w:val="kk-KZ"/>
        </w:rPr>
        <w:t>Мәдени-тынығу қызметі</w:t>
      </w:r>
      <w:r w:rsidR="00C3318F" w:rsidRPr="00D50485">
        <w:rPr>
          <w:rFonts w:ascii="Times New Roman" w:hAnsi="Times New Roman"/>
          <w:sz w:val="28"/>
          <w:szCs w:val="28"/>
          <w:lang w:val="kk-KZ"/>
        </w:rPr>
        <w:t>» мамандығы бойынша білім алушы мамандарды даярлау ісінде қазақ халқының музыкалық аспаптарының болмысы, түрлері, заманауй мәдени өмірде қолданыста болуы және зерттелуі, халық аспаптық орындаушылық пен аспаптық музыканың қалыптасуы, даму кезеңдері, жанрлары, дәстүрлі орындаушылық мектептері, аймақтық ерекшеліктері, музыкалық орындаушылықтың Қазақстандағы зерттелуі, жетілдірілуі, жаңа формалары жайлы, орындаушылық өнердің дамуына еңбек сіңірген ғалымдар мен өнер қайраткерлері жайлы білім беру өте өзекті де қажетті іс болып табылады. «Қазақтың музыкалық фольклоры» пәнін оқу барысында студент музыкалық аспаптардың болмысы, оның ішінде қазақ халқының музыкалық аспаптары жайлы мәліметтермен қаруланады және орындаушылық өнердің тарихын, әр жылдарда жеке орындаушылар мен ұжымдық топтарға арналып жасалған репертуармен, шебер орындаушылардың шығармашылығымен танысады.</w:t>
      </w:r>
    </w:p>
    <w:p w:rsidR="00C3318F" w:rsidRPr="00D50485" w:rsidRDefault="00C3318F" w:rsidP="00ED6010">
      <w:pPr>
        <w:spacing w:after="0"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Болашақ маманды оқытып, мамандық бойынша біліктілік беріп, замана талабына сай тәрбиелеу жұмысы кез келген шығармашылық іс – әрекет сияқты үйренушінің білім алу процессінде талаптанып, табандылық көрсетпейінше іске асуы мүмкін емес.</w:t>
      </w:r>
    </w:p>
    <w:p w:rsidR="00C3318F" w:rsidRPr="00D50485" w:rsidRDefault="00C3318F" w:rsidP="00ED6010">
      <w:pPr>
        <w:spacing w:after="0"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Маман даярлаудың сапасын жақсарту да әрбір студенттің өз бетінше даярланып, біліп – үйренуге деген жоғары белсенділігінің нәтижесінде келеді. Студенттің тәжірибелік сабақтарға өз бетінше даярлануы және танымдық іс – әрекеті білім алу процессінің басты қағидасы бола тұрып, оның шығармашылықпен ойлану, мәселені талдау, тиісті дұрыс шешім қабылдау мүмкіндіктерін арттырады.</w:t>
      </w:r>
    </w:p>
    <w:p w:rsidR="00C3318F" w:rsidRPr="00D50485" w:rsidRDefault="00C3318F" w:rsidP="00ED6010">
      <w:pPr>
        <w:spacing w:after="0"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Оқу процессіндегі лекция, лабораториялық немесе студентпен өткізілетін жеке сабақ (оқытудың бұл түрі, көбінесе, шығармашылық пәндерде қолданылады) оқу формалары оқытушының тікелей басшылығымен жүргізіледі және сабақ тақырыбы бойынша оқытушы қандай оқыту тәсілін таңдап келген болса, студент, сол, оқытушының жасаған іс – әрекеті аясында жұмыс істеп, берген мағлұматтарымен шектелуіне тура келеді. Ал, студенттің тәжірибелік сабақ кезіндегі жұмыс жасау әрекеті тақырып пен тапсырма белгіленгеннен кейін студентке барынша еркін қимылдауына мұмкіндік береді. Сабаққа даярлану барысында студент оқулықтарды, оқу құралдарын, анықтамалық әдебиеттерді, иллюстрацияланған көрнекі құралдарды, диофильмдерді, слайдтарды, аудио және видео жазбаларды, кез – келген студентке қолжетімді, заманымыздағы әртүрлі тақырыптар бойынша көптеген мағлұматтардың көзі болып отырған интернетті пайдалануына толық мүмкіндігі болады. </w:t>
      </w:r>
    </w:p>
    <w:p w:rsidR="00C3318F" w:rsidRPr="00D50485" w:rsidRDefault="00C3318F" w:rsidP="00C3318F">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Музыкалық орындаушылық өнерде халық музыкалық аспаптарының, оның ішінде   аспаптық орындаушылық өнердің алар орны ерекше зор. Қазақстандағы орындаушылық өнер тарихын оқып, уйрену  арқылы студент </w:t>
      </w:r>
      <w:r w:rsidRPr="00D50485">
        <w:rPr>
          <w:rFonts w:ascii="Times New Roman" w:hAnsi="Times New Roman" w:cs="Times New Roman"/>
          <w:sz w:val="28"/>
          <w:szCs w:val="28"/>
          <w:lang w:val="kk-KZ"/>
        </w:rPr>
        <w:lastRenderedPageBreak/>
        <w:t>халықтың ұлттық музыка өнерінің тарихымен, даму кезеңдерімен, орындаушы – күйші - композиторлардың шығармашылығымен, аспаптық орындаушылық өнердің қазіргі замандағы музыкалық өнерде қолданылуының жағдайымен және ол аспаптардың жетілдіріліп, әлемдік музыка деңгейіне көтерілу мүмкіндіктерін үйренеді. Курста лекциялық сабақ формалары жоспарланған. Лекциялық сабақтар үстінде ғылыми - тарихи деректерге сүйене отырып, олардың зерттелуі мен зерттеушілері туралы білім алатын болса, студент тәжірибелік сабақтар барысында қазақ музыкасының түрлерімен, жанрларымен, аумақтық және жергілікті өзіндік ерекшеліктерімен танысады. Әртүрлі фольклорлық - этнографиялық ұжымдарда көне музыкалық аспаптардың қолданылуымен, фольклорлық әндердің және күйлердің орындалу ерекшеліктерімен танысады. Жоспарланған сабақтар үстінде әр студент өзі қалаған бір немесе бірнеше музыкалық фольклорлық аспапта ойнап үйренуге мүмкіндік алады.</w:t>
      </w:r>
    </w:p>
    <w:p w:rsidR="00C3318F" w:rsidRDefault="00C3318F" w:rsidP="00C3318F">
      <w:pPr>
        <w:pStyle w:val="a8"/>
        <w:ind w:left="0" w:firstLine="0"/>
        <w:jc w:val="center"/>
        <w:rPr>
          <w:rFonts w:ascii="Times New Roman" w:hAnsi="Times New Roman"/>
          <w:b/>
          <w:sz w:val="28"/>
          <w:szCs w:val="28"/>
          <w:lang w:val="kk-KZ"/>
        </w:rPr>
      </w:pPr>
    </w:p>
    <w:p w:rsidR="00C3318F" w:rsidRPr="00D50485" w:rsidRDefault="00C3318F" w:rsidP="00C3318F">
      <w:pPr>
        <w:pStyle w:val="a8"/>
        <w:ind w:left="0" w:firstLine="0"/>
        <w:jc w:val="center"/>
        <w:rPr>
          <w:rFonts w:ascii="Times New Roman" w:hAnsi="Times New Roman"/>
          <w:b/>
          <w:sz w:val="28"/>
          <w:szCs w:val="28"/>
          <w:lang w:val="kk-KZ"/>
        </w:rPr>
      </w:pPr>
      <w:r w:rsidRPr="00D50485">
        <w:rPr>
          <w:rFonts w:ascii="Times New Roman" w:hAnsi="Times New Roman"/>
          <w:b/>
          <w:sz w:val="28"/>
          <w:szCs w:val="28"/>
          <w:lang w:val="kk-KZ"/>
        </w:rPr>
        <w:t>2. «Қазақтың музыкалық фольклоры» пәні бойынша студенттердің тәжірибелік сабақтар кезіндегі жұмысының</w:t>
      </w:r>
    </w:p>
    <w:p w:rsidR="00C3318F" w:rsidRPr="00D50485" w:rsidRDefault="00C3318F" w:rsidP="00C3318F">
      <w:pPr>
        <w:pStyle w:val="a8"/>
        <w:ind w:left="0" w:firstLine="851"/>
        <w:jc w:val="center"/>
        <w:rPr>
          <w:rFonts w:ascii="Times New Roman" w:hAnsi="Times New Roman"/>
          <w:b/>
          <w:sz w:val="28"/>
          <w:szCs w:val="28"/>
          <w:lang w:val="kk-KZ"/>
        </w:rPr>
      </w:pPr>
      <w:r w:rsidRPr="00D50485">
        <w:rPr>
          <w:rFonts w:ascii="Times New Roman" w:hAnsi="Times New Roman"/>
          <w:b/>
          <w:sz w:val="28"/>
          <w:szCs w:val="28"/>
          <w:lang w:val="kk-KZ"/>
        </w:rPr>
        <w:t>мақсаты мен міндеттері</w:t>
      </w:r>
    </w:p>
    <w:p w:rsidR="00C3318F" w:rsidRPr="00D50485" w:rsidRDefault="00C3318F" w:rsidP="00C3318F">
      <w:pPr>
        <w:pStyle w:val="a8"/>
        <w:ind w:left="0" w:firstLine="851"/>
        <w:jc w:val="center"/>
        <w:rPr>
          <w:rFonts w:ascii="Times New Roman" w:hAnsi="Times New Roman"/>
          <w:b/>
          <w:sz w:val="28"/>
          <w:szCs w:val="28"/>
          <w:lang w:val="kk-KZ"/>
        </w:rPr>
      </w:pPr>
    </w:p>
    <w:p w:rsidR="00C3318F" w:rsidRPr="00D50485" w:rsidRDefault="00C3318F" w:rsidP="00C3318F">
      <w:pPr>
        <w:pStyle w:val="a6"/>
        <w:ind w:firstLine="851"/>
        <w:rPr>
          <w:rFonts w:ascii="Times New Roman" w:hAnsi="Times New Roman"/>
          <w:sz w:val="28"/>
          <w:szCs w:val="28"/>
          <w:lang w:val="kk-KZ"/>
        </w:rPr>
      </w:pPr>
      <w:r w:rsidRPr="00D50485">
        <w:rPr>
          <w:rFonts w:ascii="Times New Roman" w:hAnsi="Times New Roman"/>
          <w:sz w:val="28"/>
          <w:szCs w:val="28"/>
          <w:lang w:val="kk-KZ"/>
        </w:rPr>
        <w:t>Оркестр жетекшілерін кәсіби деңгейде даярлау ісінде «Қазақтың музыкалық фольклоры» пәні өзіндік орынға ие. «Қазақтың музыкалық фольклоры» пәнін оқу арқылы студент оркестр құрамына енетін музыкалық аспаптармен, олардың түрлерімен, құрылысымен, құлақ күйін келтіру тәсілдерімен, және олардың оркестр құрамында қолданылу ерекшеліктерімен танысады. Әр музыкалық аспаптың өзәне тән әуездік ерекшелігі болатындықтан шығарманы оркестрге лайықтап түсіру кезеңінде оркестр жетекшісі музыкалық аспаптардың тембрлік – дыбыстық сапасын жақсы білуге міндетті. Сол арқылы оркестрлік шығарманы орындау барысында оркестр құрамындағы аспаптардың өзара үндестік мүмкіндіктерін шебер пайдалана отырып  оркестр жетекшісі шығарманы автордың ойындағыдай етіп орындау мүмкіндігіне қол жеткізеді.</w:t>
      </w:r>
    </w:p>
    <w:p w:rsidR="00C3318F" w:rsidRPr="00D50485" w:rsidRDefault="00C3318F" w:rsidP="00C3318F">
      <w:pPr>
        <w:pStyle w:val="2"/>
        <w:ind w:firstLine="851"/>
        <w:jc w:val="both"/>
        <w:rPr>
          <w:rFonts w:ascii="Times New Roman" w:hAnsi="Times New Roman"/>
          <w:sz w:val="28"/>
          <w:szCs w:val="28"/>
          <w:lang w:val="kk-KZ"/>
        </w:rPr>
      </w:pPr>
      <w:r w:rsidRPr="00D50485">
        <w:rPr>
          <w:rFonts w:ascii="Times New Roman" w:hAnsi="Times New Roman"/>
          <w:sz w:val="28"/>
          <w:szCs w:val="28"/>
          <w:lang w:val="kk-KZ"/>
        </w:rPr>
        <w:t>«Қазақтың музыкалық фольклоры» пәні педагогика және өнертану ғылымдарының құрамына еніп, мамандарды даярлау ісінде өзіндік орын алады. Пән мамандарды теориялық терең білім алып, тәжірибелік істерге дағдылануға үйретеді.</w:t>
      </w:r>
    </w:p>
    <w:p w:rsidR="00C3318F" w:rsidRPr="00D50485" w:rsidRDefault="00C3318F" w:rsidP="00C3318F">
      <w:pPr>
        <w:pStyle w:val="a6"/>
        <w:ind w:firstLine="851"/>
        <w:rPr>
          <w:rFonts w:ascii="Times New Roman" w:hAnsi="Times New Roman"/>
          <w:sz w:val="28"/>
          <w:szCs w:val="28"/>
          <w:lang w:val="kk-KZ"/>
        </w:rPr>
      </w:pPr>
      <w:r w:rsidRPr="00D50485">
        <w:rPr>
          <w:rFonts w:ascii="Times New Roman" w:hAnsi="Times New Roman"/>
          <w:sz w:val="28"/>
          <w:szCs w:val="28"/>
          <w:lang w:val="kk-KZ"/>
        </w:rPr>
        <w:t xml:space="preserve">«Қазақтың музыкалық фольклоры» пәнінің негізгі </w:t>
      </w:r>
      <w:r w:rsidRPr="00D50485">
        <w:rPr>
          <w:rFonts w:ascii="Times New Roman" w:hAnsi="Times New Roman"/>
          <w:b/>
          <w:i/>
          <w:sz w:val="28"/>
          <w:szCs w:val="28"/>
          <w:lang w:val="kk-KZ"/>
        </w:rPr>
        <w:t>мақсаты</w:t>
      </w:r>
      <w:r w:rsidRPr="00D50485">
        <w:rPr>
          <w:rFonts w:ascii="Times New Roman" w:hAnsi="Times New Roman"/>
          <w:sz w:val="28"/>
          <w:szCs w:val="28"/>
          <w:lang w:val="kk-KZ"/>
        </w:rPr>
        <w:t xml:space="preserve"> – болашақ мамандарға аспаптардың, оның ішінде қазақ халық аспаптарының пайда болуы, даму жолдары, түрлері, заманауй орындаушылықта қолданылуы, орындаушылық өнердің көне әдіс – тәсілдерімен, ерекшеліктерімен, тарихи тағылымдарымен және бұрыннан қалыптасқан орындаушылық дәстүрлерді қазіргі таңдағы жетілдірілген аспаптардың мүмкіншіліктерімен ұштастыра байланыстырып үйрету.</w:t>
      </w:r>
    </w:p>
    <w:p w:rsidR="00C3318F" w:rsidRPr="00D50485" w:rsidRDefault="00C3318F" w:rsidP="00C3318F">
      <w:pPr>
        <w:pStyle w:val="a6"/>
        <w:ind w:firstLine="851"/>
        <w:rPr>
          <w:rFonts w:ascii="Times New Roman" w:hAnsi="Times New Roman"/>
          <w:b/>
          <w:sz w:val="28"/>
          <w:szCs w:val="28"/>
          <w:lang w:val="kk-KZ"/>
        </w:rPr>
      </w:pPr>
      <w:r w:rsidRPr="00D50485">
        <w:rPr>
          <w:rFonts w:ascii="Times New Roman" w:hAnsi="Times New Roman"/>
          <w:sz w:val="28"/>
          <w:szCs w:val="28"/>
          <w:lang w:val="kk-KZ"/>
        </w:rPr>
        <w:t>Осы жоғарыда аталған білім алу процессінің толық нәтижелі болуына студенттің жүйелі түрдегі өзіндік жұмысының маңызы өте зор.</w:t>
      </w:r>
    </w:p>
    <w:p w:rsidR="00C3318F" w:rsidRPr="00D50485" w:rsidRDefault="00C3318F" w:rsidP="00C3318F">
      <w:pPr>
        <w:spacing w:line="240" w:lineRule="auto"/>
        <w:ind w:firstLine="851"/>
        <w:jc w:val="both"/>
        <w:rPr>
          <w:rFonts w:ascii="Times New Roman" w:hAnsi="Times New Roman" w:cs="Times New Roman"/>
          <w:b/>
          <w:sz w:val="28"/>
          <w:szCs w:val="28"/>
          <w:lang w:val="kk-KZ"/>
        </w:rPr>
      </w:pPr>
      <w:r w:rsidRPr="00D50485">
        <w:rPr>
          <w:rFonts w:ascii="Times New Roman" w:hAnsi="Times New Roman" w:cs="Times New Roman"/>
          <w:sz w:val="28"/>
          <w:szCs w:val="28"/>
          <w:lang w:val="kk-KZ"/>
        </w:rPr>
        <w:lastRenderedPageBreak/>
        <w:t xml:space="preserve">Пәнді оқып үйрену студенттерден төмендегі басты </w:t>
      </w:r>
      <w:r w:rsidRPr="00D50485">
        <w:rPr>
          <w:rFonts w:ascii="Times New Roman" w:hAnsi="Times New Roman" w:cs="Times New Roman"/>
          <w:b/>
          <w:i/>
          <w:sz w:val="28"/>
          <w:szCs w:val="28"/>
          <w:lang w:val="kk-KZ"/>
        </w:rPr>
        <w:t xml:space="preserve">міндеттерді </w:t>
      </w:r>
      <w:r w:rsidRPr="00D50485">
        <w:rPr>
          <w:rFonts w:ascii="Times New Roman" w:hAnsi="Times New Roman" w:cs="Times New Roman"/>
          <w:sz w:val="28"/>
          <w:szCs w:val="28"/>
          <w:lang w:val="kk-KZ"/>
        </w:rPr>
        <w:t>іске асыруды талап етіледі:</w:t>
      </w:r>
    </w:p>
    <w:p w:rsidR="00C3318F" w:rsidRPr="00D50485" w:rsidRDefault="00C3318F" w:rsidP="00C3318F">
      <w:pPr>
        <w:numPr>
          <w:ilvl w:val="0"/>
          <w:numId w:val="1"/>
        </w:numPr>
        <w:tabs>
          <w:tab w:val="num" w:pos="709"/>
        </w:tabs>
        <w:spacing w:after="0" w:line="240" w:lineRule="auto"/>
        <w:ind w:left="0"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қазақ халқының музыкалық аспаптарының түрлерімен, даму кезеңдерімен, зерттеушілерімен, орындаушыларымен және аспапқа арналған көркем репертуармен танысу;</w:t>
      </w:r>
    </w:p>
    <w:p w:rsidR="00C3318F" w:rsidRPr="00D50485" w:rsidRDefault="00C3318F" w:rsidP="00C3318F">
      <w:pPr>
        <w:numPr>
          <w:ilvl w:val="0"/>
          <w:numId w:val="1"/>
        </w:numPr>
        <w:tabs>
          <w:tab w:val="num" w:pos="709"/>
        </w:tabs>
        <w:spacing w:after="0" w:line="240" w:lineRule="auto"/>
        <w:ind w:left="0"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ұлт аспаптық өнердің әр кезеңдегі дамуымен, күйші-композиторлардың шығармашылық өмірімен танысу;</w:t>
      </w:r>
    </w:p>
    <w:p w:rsidR="00C3318F" w:rsidRPr="00D50485" w:rsidRDefault="00C3318F" w:rsidP="00C3318F">
      <w:pPr>
        <w:numPr>
          <w:ilvl w:val="0"/>
          <w:numId w:val="1"/>
        </w:numPr>
        <w:tabs>
          <w:tab w:val="num" w:pos="709"/>
        </w:tabs>
        <w:spacing w:after="0" w:line="240" w:lineRule="auto"/>
        <w:ind w:left="0"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қазақ халқының музыкалық аспаптық орындаушылық өнерінің жанрлары, түрлері, аймақтық және жергілікті ерекшеліктері, дәстүрлі орындаушылық мектептері жайлы мәліметтер алу;</w:t>
      </w:r>
    </w:p>
    <w:p w:rsidR="00C3318F" w:rsidRPr="00D50485" w:rsidRDefault="00C3318F" w:rsidP="00C3318F">
      <w:pPr>
        <w:numPr>
          <w:ilvl w:val="0"/>
          <w:numId w:val="1"/>
        </w:numPr>
        <w:tabs>
          <w:tab w:val="num" w:pos="709"/>
        </w:tabs>
        <w:spacing w:after="0" w:line="240" w:lineRule="auto"/>
        <w:ind w:left="0"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оркестрлік және аспаптық жеке орындаушылықтағы қазақ халқының музыкалық фольклорының қолданылуы, заманауй концерттік бағдарламаларда, салт – дәстүрлік мәдени іс – шараларда, халықтық мерекелерді өткізу кезеңдерінде пайдаланылуы және даму мүмкіндіктері, фольклорлық және этнографиялық оркестрлік - ансамбльдік орындаушылықтың даму бағыттары, репертуары жайлы біліммен қарулануы.</w:t>
      </w:r>
    </w:p>
    <w:p w:rsidR="00C3318F" w:rsidRPr="00D50485" w:rsidRDefault="00C3318F" w:rsidP="00C3318F">
      <w:pPr>
        <w:pStyle w:val="a6"/>
        <w:ind w:firstLine="851"/>
        <w:rPr>
          <w:rFonts w:ascii="Times New Roman" w:hAnsi="Times New Roman"/>
          <w:sz w:val="28"/>
          <w:szCs w:val="28"/>
          <w:lang w:val="kk-KZ"/>
        </w:rPr>
      </w:pPr>
      <w:r w:rsidRPr="00D50485">
        <w:rPr>
          <w:rFonts w:ascii="Times New Roman" w:hAnsi="Times New Roman"/>
          <w:sz w:val="28"/>
          <w:szCs w:val="28"/>
          <w:lang w:val="kk-KZ"/>
        </w:rPr>
        <w:t xml:space="preserve"> «Қазақтың музыкалық фольклоры» пәнін екі кезеңге бөлініп оқыту жоспарланған. </w:t>
      </w:r>
      <w:r w:rsidRPr="00D50485">
        <w:rPr>
          <w:rFonts w:ascii="Times New Roman" w:hAnsi="Times New Roman"/>
          <w:i/>
          <w:sz w:val="28"/>
          <w:szCs w:val="28"/>
          <w:lang w:val="kk-KZ"/>
        </w:rPr>
        <w:t>Бірінші кезеңде</w:t>
      </w:r>
      <w:r w:rsidRPr="00D50485">
        <w:rPr>
          <w:rFonts w:ascii="Times New Roman" w:hAnsi="Times New Roman"/>
          <w:sz w:val="28"/>
          <w:szCs w:val="28"/>
          <w:lang w:val="kk-KZ"/>
        </w:rPr>
        <w:t xml:space="preserve"> – студент жалпы аспаптақ музыка, музыкалық аспаптар туралы, ұлттық музыкалық апаптардың тарихи дамуы мен ұлттық музыкалық орындаушылық өнердің жүріп өткен тарихи  дамуындағы кезеңдердің өзіндік ерекшеліктерін біліп, қазіргі таңдағы жетілген аспаптардың музыка әлеміндегі атқарар, атқарып  жатқан қызметтерін біліп, меңгереді.</w:t>
      </w:r>
    </w:p>
    <w:p w:rsidR="00C3318F" w:rsidRPr="00D50485" w:rsidRDefault="00C3318F" w:rsidP="00C3318F">
      <w:pPr>
        <w:pStyle w:val="a6"/>
        <w:ind w:firstLine="851"/>
        <w:rPr>
          <w:rFonts w:ascii="Times New Roman" w:hAnsi="Times New Roman"/>
          <w:sz w:val="28"/>
          <w:szCs w:val="28"/>
          <w:lang w:val="kk-KZ"/>
        </w:rPr>
      </w:pPr>
      <w:r w:rsidRPr="00D50485">
        <w:rPr>
          <w:rFonts w:ascii="Times New Roman" w:hAnsi="Times New Roman"/>
          <w:i/>
          <w:sz w:val="28"/>
          <w:szCs w:val="28"/>
          <w:lang w:val="kk-KZ"/>
        </w:rPr>
        <w:t>Екінші кезеңде</w:t>
      </w:r>
      <w:r w:rsidRPr="00D50485">
        <w:rPr>
          <w:rFonts w:ascii="Times New Roman" w:hAnsi="Times New Roman"/>
          <w:sz w:val="28"/>
          <w:szCs w:val="28"/>
          <w:lang w:val="kk-KZ"/>
        </w:rPr>
        <w:t xml:space="preserve"> – студент болашақ оркестр жетекшісі ретінде партитурамен жұмыс жасау мақсатында шығармаларды оркестрге лайықтап және өңдеп түсіру, талдау үшін қажетті аспаптық орындау мүмкіншіліктерін, ұжымдық орындаушылықтың ерекшеліктерін, дыбыс шығару тәсілдерін, партитураға түсіру әдістерін біліп үйренеді.</w:t>
      </w:r>
    </w:p>
    <w:p w:rsidR="00C3318F" w:rsidRPr="00D50485" w:rsidRDefault="00C3318F" w:rsidP="00C3318F">
      <w:pPr>
        <w:pStyle w:val="a6"/>
        <w:ind w:firstLine="851"/>
        <w:rPr>
          <w:rFonts w:ascii="Times New Roman" w:hAnsi="Times New Roman"/>
          <w:sz w:val="28"/>
          <w:szCs w:val="28"/>
          <w:lang w:val="kk-KZ"/>
        </w:rPr>
      </w:pPr>
      <w:r w:rsidRPr="00D50485">
        <w:rPr>
          <w:rFonts w:ascii="Times New Roman" w:hAnsi="Times New Roman"/>
          <w:sz w:val="28"/>
          <w:szCs w:val="28"/>
          <w:lang w:val="kk-KZ"/>
        </w:rPr>
        <w:t>«Қазақтың музыкалық фольклоры» пәнін оқу барысында студент дәстүрлі ұлттық оркестр құрамына енетін аспаптарды  танып – үйренумен қатар бүкіл әлемдік музыка өнерінің ең жоғары жетістігі болып танылатын симфониялық оркестрлердің құрамындағы аспаптармен танысады, қазіргі таңдағы әр түрлі ұлттық оркестр құрамында қолданылып жүрген  эпизодтық аспаптар мен олардың дыбыс үндестігі, орындаушылық ерекшеліктері және олардың оркестр құрамындағы үндестік мүмкіндіктерімен танысады.</w:t>
      </w:r>
    </w:p>
    <w:p w:rsidR="00C3318F" w:rsidRPr="00D50485" w:rsidRDefault="00C3318F" w:rsidP="00C3318F">
      <w:pPr>
        <w:pStyle w:val="a6"/>
        <w:ind w:firstLine="851"/>
        <w:rPr>
          <w:rFonts w:ascii="Times New Roman" w:hAnsi="Times New Roman"/>
          <w:sz w:val="28"/>
          <w:szCs w:val="28"/>
          <w:lang w:val="kk-KZ"/>
        </w:rPr>
      </w:pPr>
      <w:r w:rsidRPr="00D50485">
        <w:rPr>
          <w:rFonts w:ascii="Times New Roman" w:hAnsi="Times New Roman"/>
          <w:sz w:val="28"/>
          <w:szCs w:val="28"/>
          <w:lang w:val="kk-KZ"/>
        </w:rPr>
        <w:tab/>
      </w:r>
      <w:r w:rsidRPr="00D50485">
        <w:rPr>
          <w:rFonts w:ascii="Times New Roman" w:hAnsi="Times New Roman"/>
          <w:sz w:val="28"/>
          <w:szCs w:val="28"/>
          <w:lang w:val="kk-KZ"/>
        </w:rPr>
        <w:tab/>
        <w:t>Пәнді оқыту төменгі құрылымдардан тұрады:</w:t>
      </w:r>
    </w:p>
    <w:p w:rsidR="00C3318F" w:rsidRPr="00D50485" w:rsidRDefault="00C3318F" w:rsidP="00C3318F">
      <w:pPr>
        <w:pStyle w:val="a6"/>
        <w:numPr>
          <w:ilvl w:val="0"/>
          <w:numId w:val="2"/>
        </w:numPr>
        <w:tabs>
          <w:tab w:val="clear" w:pos="1211"/>
          <w:tab w:val="num" w:pos="1080"/>
        </w:tabs>
        <w:ind w:left="0" w:firstLine="851"/>
        <w:rPr>
          <w:rFonts w:ascii="Times New Roman" w:hAnsi="Times New Roman"/>
          <w:sz w:val="28"/>
          <w:szCs w:val="28"/>
          <w:lang w:val="kk-KZ"/>
        </w:rPr>
      </w:pPr>
      <w:r w:rsidRPr="00D50485">
        <w:rPr>
          <w:rFonts w:ascii="Times New Roman" w:hAnsi="Times New Roman"/>
          <w:sz w:val="28"/>
          <w:szCs w:val="28"/>
          <w:lang w:val="kk-KZ"/>
        </w:rPr>
        <w:t>әрбір аспаптың тарихына шолу, оның халық тағдырымен байланыстылығы;</w:t>
      </w:r>
    </w:p>
    <w:p w:rsidR="00C3318F" w:rsidRPr="00D50485" w:rsidRDefault="00C3318F" w:rsidP="00C3318F">
      <w:pPr>
        <w:pStyle w:val="a6"/>
        <w:numPr>
          <w:ilvl w:val="0"/>
          <w:numId w:val="2"/>
        </w:numPr>
        <w:tabs>
          <w:tab w:val="clear" w:pos="1211"/>
          <w:tab w:val="num" w:pos="1080"/>
        </w:tabs>
        <w:ind w:left="0" w:firstLine="851"/>
        <w:rPr>
          <w:rFonts w:ascii="Times New Roman" w:hAnsi="Times New Roman"/>
          <w:sz w:val="28"/>
          <w:szCs w:val="28"/>
          <w:lang w:val="kk-KZ"/>
        </w:rPr>
      </w:pPr>
      <w:r w:rsidRPr="00D50485">
        <w:rPr>
          <w:rFonts w:ascii="Times New Roman" w:hAnsi="Times New Roman"/>
          <w:sz w:val="28"/>
          <w:szCs w:val="28"/>
          <w:lang w:val="kk-KZ"/>
        </w:rPr>
        <w:t>аспаптаң техникалық құрылымы, құлақ күйі, дыбыс ауқымы, тембрлік сипаты;</w:t>
      </w:r>
    </w:p>
    <w:p w:rsidR="00C3318F" w:rsidRPr="00D50485" w:rsidRDefault="00C3318F" w:rsidP="00C3318F">
      <w:pPr>
        <w:pStyle w:val="a6"/>
        <w:numPr>
          <w:ilvl w:val="0"/>
          <w:numId w:val="2"/>
        </w:numPr>
        <w:tabs>
          <w:tab w:val="clear" w:pos="1211"/>
          <w:tab w:val="num" w:pos="1080"/>
        </w:tabs>
        <w:ind w:left="0" w:firstLine="851"/>
        <w:rPr>
          <w:rFonts w:ascii="Times New Roman" w:hAnsi="Times New Roman"/>
          <w:sz w:val="28"/>
          <w:szCs w:val="28"/>
          <w:lang w:val="kk-KZ"/>
        </w:rPr>
      </w:pPr>
      <w:r w:rsidRPr="00D50485">
        <w:rPr>
          <w:rFonts w:ascii="Times New Roman" w:hAnsi="Times New Roman"/>
          <w:sz w:val="28"/>
          <w:szCs w:val="28"/>
          <w:lang w:val="kk-KZ"/>
        </w:rPr>
        <w:t>аспаптан дыбыс шығарудың тәсілдері мен аспаптың техникалық мүмкіндіктері;</w:t>
      </w:r>
    </w:p>
    <w:p w:rsidR="00C3318F" w:rsidRPr="00D50485" w:rsidRDefault="00C3318F" w:rsidP="00C3318F">
      <w:pPr>
        <w:pStyle w:val="a6"/>
        <w:numPr>
          <w:ilvl w:val="0"/>
          <w:numId w:val="2"/>
        </w:numPr>
        <w:tabs>
          <w:tab w:val="clear" w:pos="1211"/>
          <w:tab w:val="num" w:pos="1080"/>
        </w:tabs>
        <w:ind w:left="0" w:firstLine="851"/>
        <w:rPr>
          <w:rFonts w:ascii="Times New Roman" w:hAnsi="Times New Roman"/>
          <w:sz w:val="28"/>
          <w:szCs w:val="28"/>
          <w:lang w:val="kk-KZ"/>
        </w:rPr>
      </w:pPr>
      <w:r w:rsidRPr="00D50485">
        <w:rPr>
          <w:rFonts w:ascii="Times New Roman" w:hAnsi="Times New Roman"/>
          <w:sz w:val="28"/>
          <w:szCs w:val="28"/>
          <w:lang w:val="kk-KZ"/>
        </w:rPr>
        <w:t>аспаптардың оркестр құрамында пайдаланылуы, әр аспаптың оркестрлік орындаушылықта алар орны.</w:t>
      </w:r>
    </w:p>
    <w:p w:rsidR="00C3318F" w:rsidRPr="00D50485" w:rsidRDefault="00C3318F" w:rsidP="00C3318F">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lastRenderedPageBreak/>
        <w:t xml:space="preserve">  Пәнді оқу барысында студент қазақ халқының  музыкалық аспаптарының болмысымен, ерекшеліктерімен, түрлерімен танысып, олардың даму кезеңдерін оқып – үйрену арқылы өзінің музыкалық - эстетикалық талғамын арттырады, ұлттық мәдени мұраның бір саласы ұлттық музыка өнеріне, музыкалық фольклорға, ұлттық салт - дәстүрге, дәстүрлі өнер түрлеріне деген дұрыс бағыттағы көзқарасын қалыптастырады, өз бойында  отансүйгіштік сезім, халық өнерінің эстетикасын түсініп, оны үйреніп, дамытып, көпшілік тыңдармандарға насихаттаудың басты тәсілдерін меңгереді.</w:t>
      </w:r>
    </w:p>
    <w:p w:rsidR="00C3318F" w:rsidRDefault="00C3318F" w:rsidP="00C3318F">
      <w:pPr>
        <w:pStyle w:val="aa"/>
        <w:ind w:left="1430" w:right="283"/>
        <w:rPr>
          <w:b/>
          <w:sz w:val="28"/>
          <w:szCs w:val="28"/>
          <w:lang w:val="kk-KZ"/>
        </w:rPr>
      </w:pPr>
    </w:p>
    <w:p w:rsidR="00C3318F" w:rsidRPr="00DB377D" w:rsidRDefault="00C3318F" w:rsidP="00C3318F">
      <w:pPr>
        <w:pStyle w:val="aa"/>
        <w:ind w:left="1430" w:right="283"/>
        <w:rPr>
          <w:b/>
          <w:sz w:val="28"/>
          <w:szCs w:val="28"/>
          <w:lang w:val="kk-KZ"/>
        </w:rPr>
      </w:pPr>
      <w:r>
        <w:rPr>
          <w:b/>
          <w:sz w:val="28"/>
          <w:szCs w:val="28"/>
          <w:lang w:val="kk-KZ"/>
        </w:rPr>
        <w:t xml:space="preserve">3. </w:t>
      </w:r>
      <w:r w:rsidRPr="00DB377D">
        <w:rPr>
          <w:b/>
          <w:sz w:val="28"/>
          <w:szCs w:val="28"/>
          <w:lang w:val="kk-KZ"/>
        </w:rPr>
        <w:t>Пәннің мазмұны. Бөлімдер және тақырыптар</w:t>
      </w:r>
    </w:p>
    <w:p w:rsidR="00C3318F" w:rsidRPr="00D50485" w:rsidRDefault="00C3318F" w:rsidP="00C3318F">
      <w:pPr>
        <w:spacing w:line="240" w:lineRule="auto"/>
        <w:ind w:left="142" w:right="283" w:firstLine="567"/>
        <w:jc w:val="center"/>
        <w:rPr>
          <w:rFonts w:ascii="Times New Roman" w:hAnsi="Times New Roman" w:cs="Times New Roman"/>
          <w:b/>
          <w:sz w:val="28"/>
          <w:szCs w:val="28"/>
          <w:lang w:val="kk-KZ"/>
        </w:rPr>
      </w:pPr>
      <w:r w:rsidRPr="00D50485">
        <w:rPr>
          <w:rFonts w:ascii="Times New Roman" w:hAnsi="Times New Roman" w:cs="Times New Roman"/>
          <w:b/>
          <w:sz w:val="28"/>
          <w:szCs w:val="28"/>
          <w:lang w:val="kk-KZ"/>
        </w:rPr>
        <w:t>бойынша қысқаша мазмұндама.</w:t>
      </w:r>
    </w:p>
    <w:p w:rsidR="00C3318F" w:rsidRPr="00DB377D" w:rsidRDefault="00C3318F" w:rsidP="00C3318F">
      <w:pPr>
        <w:spacing w:after="0" w:line="240" w:lineRule="auto"/>
        <w:ind w:left="142" w:right="283" w:firstLine="567"/>
        <w:jc w:val="both"/>
        <w:rPr>
          <w:rFonts w:ascii="Times New Roman" w:hAnsi="Times New Roman" w:cs="Times New Roman"/>
          <w:b/>
          <w:sz w:val="28"/>
          <w:szCs w:val="28"/>
          <w:lang w:val="kk-KZ"/>
        </w:rPr>
      </w:pPr>
      <w:r w:rsidRPr="00D50485">
        <w:rPr>
          <w:rFonts w:ascii="Times New Roman" w:hAnsi="Times New Roman" w:cs="Times New Roman"/>
          <w:b/>
          <w:bCs/>
          <w:sz w:val="28"/>
          <w:szCs w:val="28"/>
          <w:lang w:val="kk-KZ"/>
        </w:rPr>
        <w:t xml:space="preserve">     </w:t>
      </w:r>
      <w:r w:rsidRPr="00D50485">
        <w:rPr>
          <w:rFonts w:ascii="Times New Roman" w:hAnsi="Times New Roman" w:cs="Times New Roman"/>
          <w:b/>
          <w:bCs/>
          <w:sz w:val="28"/>
          <w:szCs w:val="28"/>
          <w:lang w:val="kk-KZ"/>
        </w:rPr>
        <w:tab/>
      </w:r>
      <w:r w:rsidRPr="00D50485">
        <w:rPr>
          <w:rFonts w:ascii="Times New Roman" w:hAnsi="Times New Roman" w:cs="Times New Roman"/>
          <w:b/>
          <w:sz w:val="28"/>
          <w:szCs w:val="28"/>
          <w:lang w:val="kk-KZ"/>
        </w:rPr>
        <w:t xml:space="preserve"> </w:t>
      </w:r>
      <w:r w:rsidRPr="00D50485">
        <w:rPr>
          <w:rFonts w:ascii="Times New Roman" w:hAnsi="Times New Roman" w:cs="Times New Roman"/>
          <w:sz w:val="28"/>
          <w:szCs w:val="28"/>
          <w:lang w:val="kk-KZ"/>
        </w:rPr>
        <w:t>Қазақ халқы асқақтаған әнінде, күмбірлеген күйінде өзінің мұң - мұқтажын, қуанышы мен қасіретін, үмітін баяндаған. Әр халықтың музыка өнері халықтың тарихындағы оқиғаларды суреттеуге, сол оқиғаларға деген елдің көқарасын баяндауға бағытталады. Қазақ халқының музыкалық фольклорының тарихы көнеден халық қолында келген домбыра, қобыз, сыбызғы, жетіген т.б. музыкалық аспаптардың тарихымен астасып, оларда орындалатын күйлердің көне үлгілерімен халықтың әншілік өнерін және ән мен күйдің фольклор ретінде қалыптасуын зерттеу және оны зерттеуші ғалымдардың еңбектерін оқып үйрену жоспарланған.  Болашақ аспапта орындаушы мамандар даярлау барысында орындаушылық өнердің тарихын, қазақ халқының музыкалық фольклорын жақсы білу маманның білікті болуының ең басты бағыттары. Сондықтан пәннің мазмұнына төмендегіше тақырыптар төңірегінде сабақ беру жоспарланған:</w:t>
      </w:r>
    </w:p>
    <w:p w:rsidR="00C3318F" w:rsidRPr="00D50485" w:rsidRDefault="00C3318F" w:rsidP="00C3318F">
      <w:pPr>
        <w:spacing w:after="0"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қазақтың фольклорлық музыкасы, оның болмысы;</w:t>
      </w:r>
    </w:p>
    <w:p w:rsidR="00C3318F" w:rsidRPr="00D50485" w:rsidRDefault="00C3318F" w:rsidP="00C3318F">
      <w:pPr>
        <w:spacing w:after="0"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қазақ музыкалық фольклоры рухани мәдениеттің құрамдас бөлігі ретінде;</w:t>
      </w:r>
    </w:p>
    <w:p w:rsidR="00C3318F" w:rsidRPr="00D50485" w:rsidRDefault="00C3318F" w:rsidP="00C3318F">
      <w:pPr>
        <w:spacing w:after="0"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қазақ музыкалық фольклорының зерттелуі, зерттеушілері;</w:t>
      </w:r>
    </w:p>
    <w:p w:rsidR="00C3318F" w:rsidRPr="00D50485" w:rsidRDefault="00C3318F" w:rsidP="00C3318F">
      <w:pPr>
        <w:spacing w:after="0"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қазақ музыкалық фольклорының заманауй қолданыс табуы;</w:t>
      </w:r>
    </w:p>
    <w:p w:rsidR="00C3318F" w:rsidRPr="00D50485" w:rsidRDefault="00C3318F" w:rsidP="00C3318F">
      <w:pPr>
        <w:spacing w:after="0"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қазақ музыкалық фольклорының түрлері мен жанрлары;</w:t>
      </w:r>
    </w:p>
    <w:p w:rsidR="00C3318F" w:rsidRPr="00D50485" w:rsidRDefault="00C3318F" w:rsidP="00C3318F">
      <w:pPr>
        <w:spacing w:after="0"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музыкалық фольклорлық ұжымдар;</w:t>
      </w:r>
    </w:p>
    <w:p w:rsidR="00C3318F" w:rsidRPr="00D50485" w:rsidRDefault="00C3318F" w:rsidP="00C3318F">
      <w:pPr>
        <w:spacing w:after="0"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музыкалық фольклорлық ұжымдардың жетекшілері, олардың кәсіби біліктілігіне қойылатын талаптар.</w:t>
      </w:r>
    </w:p>
    <w:p w:rsidR="00C3318F" w:rsidRPr="00D50485" w:rsidRDefault="00C3318F" w:rsidP="00C3318F">
      <w:pPr>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Курс 3-4 курстың 6-7  семестрлерінде 30 сағат лекция және  15 сағат практикалық сабақ ретінде жоспарланған.</w:t>
      </w:r>
    </w:p>
    <w:p w:rsidR="00C3318F" w:rsidRPr="00D50485" w:rsidRDefault="00C3318F" w:rsidP="00C3318F">
      <w:pPr>
        <w:pStyle w:val="a8"/>
        <w:ind w:left="142" w:right="283" w:firstLine="567"/>
        <w:jc w:val="both"/>
        <w:rPr>
          <w:rFonts w:ascii="Times New Roman" w:hAnsi="Times New Roman"/>
          <w:sz w:val="28"/>
          <w:szCs w:val="28"/>
          <w:lang w:val="kk-KZ"/>
        </w:rPr>
      </w:pPr>
      <w:r w:rsidRPr="00D50485">
        <w:rPr>
          <w:rFonts w:ascii="Times New Roman" w:hAnsi="Times New Roman"/>
          <w:sz w:val="28"/>
          <w:szCs w:val="28"/>
          <w:lang w:val="kk-KZ"/>
        </w:rPr>
        <w:t xml:space="preserve">Қазақтың музыкалық фольклорының даму тарихын, аспаптық орындаушылық өнердің тарихын білу болашақ мәдени - демалыс жұмыстарының қызметкерлері үшін аса маңызды. Музыкалық аспаптардың шығу тегі, фольклорлық аспаптық музыканың қалыптасуы, даму кезеңдері, жанрлары, орындаушылары мен орындаушылық мектептері, аймақтық ерекшеліктері, фольклорлық, этнографиялық </w:t>
      </w:r>
      <w:r w:rsidRPr="00D50485">
        <w:rPr>
          <w:rFonts w:ascii="Times New Roman" w:hAnsi="Times New Roman"/>
          <w:sz w:val="28"/>
          <w:szCs w:val="28"/>
          <w:lang w:val="kk-KZ"/>
        </w:rPr>
        <w:lastRenderedPageBreak/>
        <w:t xml:space="preserve">оркестрлік орындаушылықтың Қазақстандағы қалыптасуы, Қазақстандағы оркестрлік орындаушылықтың алғашқы ұйымдастырушылары және олардың жасаған еңбектерінің маңыздылығы, оркестрлік орындаушылықтың даму кезеңдері, жетілдірілуі, жаңа формалары мен жанрлық ерекшеліктері, аспаптық орындаушылық өнердің дамуына еңбек сіңірген ғалымдар мен өнер қайраткерлері, аспаптық орындаушылық өнердің болашағын, перспективалық даму мүмкіндіктерін болашақ мамандар «Қазақтың музыкалық фольклоры» пәні арқылы оқып үйренеді. </w:t>
      </w:r>
    </w:p>
    <w:p w:rsidR="00C3318F" w:rsidRPr="00D50485" w:rsidRDefault="00C3318F" w:rsidP="00C3318F">
      <w:pPr>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«Қазақтың музыкалық фольклоры» пәні жалпы әлемдік  орындаушылық өнер, оның ішінде аспаптық орындаушылық өнер жайлы тарихи мағлұматтар беретін, болашақ маманның Қазақстандағы ұлт аспаптық орындаушылықтың даму тарихы мен оркестрлік, ансамбльдік орындаушылық өнердің қалыптасуы, даму кезеңдері, перспективалық жетілдірілу бағыттарымен теориялық білім ала отырып, практикалық түрде фольклорлық халық музыкасының жанрларымен және түрлерімен танысуға мүмкіндік береді.</w:t>
      </w:r>
    </w:p>
    <w:p w:rsidR="00C3318F" w:rsidRPr="00D50485" w:rsidRDefault="00C3318F" w:rsidP="00C3318F">
      <w:pPr>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Пән екі кезеңге бөлініп оқытылады. </w:t>
      </w:r>
      <w:r w:rsidRPr="00D50485">
        <w:rPr>
          <w:rFonts w:ascii="Times New Roman" w:hAnsi="Times New Roman" w:cs="Times New Roman"/>
          <w:b/>
          <w:sz w:val="28"/>
          <w:szCs w:val="28"/>
          <w:lang w:val="kk-KZ"/>
        </w:rPr>
        <w:t>1-кезең</w:t>
      </w:r>
      <w:r w:rsidRPr="00D50485">
        <w:rPr>
          <w:rFonts w:ascii="Times New Roman" w:hAnsi="Times New Roman" w:cs="Times New Roman"/>
          <w:sz w:val="28"/>
          <w:szCs w:val="28"/>
          <w:lang w:val="kk-KZ"/>
        </w:rPr>
        <w:t xml:space="preserve"> «Қазақтың музыкалық фольклоры, оның болмысы» деп аталып, негізінен фольклорлық музыканың болмысымен, зерттелу деңгейімен, қазақ музыкалық фольклорының кәсіби музыкалық орындаушылықта қолданылуының кезеңдерімен және орындаушылары жайлы білім беруді қамтиды. Сонымен қатар бірінші модульде фольклорлық музыканың түрлері, халық музыкасының зерттеушілері, жанрлар, орындаушылық мектептері жайлы білім беріледі.</w:t>
      </w:r>
    </w:p>
    <w:p w:rsidR="00C3318F" w:rsidRPr="00D50485" w:rsidRDefault="00C3318F" w:rsidP="00C3318F">
      <w:pPr>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Пәнді оқытудың </w:t>
      </w:r>
      <w:r w:rsidRPr="00D50485">
        <w:rPr>
          <w:rFonts w:ascii="Times New Roman" w:hAnsi="Times New Roman" w:cs="Times New Roman"/>
          <w:b/>
          <w:sz w:val="28"/>
          <w:szCs w:val="28"/>
          <w:lang w:val="kk-KZ"/>
        </w:rPr>
        <w:t>2-кезеңі</w:t>
      </w:r>
      <w:r w:rsidRPr="00D50485">
        <w:rPr>
          <w:rFonts w:ascii="Times New Roman" w:hAnsi="Times New Roman" w:cs="Times New Roman"/>
          <w:sz w:val="28"/>
          <w:szCs w:val="28"/>
          <w:lang w:val="kk-KZ"/>
        </w:rPr>
        <w:t xml:space="preserve"> «Музыкалық фольклорлық ұжымдар» деп аталып, Қазақстандағы ұжымдық орындаушылық өнердің негіздері жайлы, қалыптасуы, ұйымдастырушылары мен дамып-жетілуіне еңбек сіңірген өнер қайраткерлері, оркестрлердің түрлері, оларға арналаған репертуар жайлы білім беру жоспарланған. Сонымен қатар екінші бөлімде көне музыкалық аспаптардың қазіргі таңда қолданысқа енуінің түрлері, фольклорлық, этнографиялық ансамбльдер жайлы кең көлемді мағлұматтар беріледі. Студенттердің өз бетінше жұмысын атқару барысында ұлт аспаптық орындаушылық өнердің даму тарихына байланысты оқу-зерттеу ісімен айналысып, рефераттар, баяндамалар, түйінді сөздердің жоспарын жасау тапсырмалары беріледі. Пән 6-шы және 7-ші семестрлер бойы 15 тақырыпқа бөлініп оқылады.</w:t>
      </w:r>
    </w:p>
    <w:p w:rsidR="00C3318F" w:rsidRPr="00D50485" w:rsidRDefault="00C3318F" w:rsidP="00C3318F">
      <w:pPr>
        <w:spacing w:line="240" w:lineRule="auto"/>
        <w:ind w:left="142" w:right="283" w:firstLine="567"/>
        <w:jc w:val="center"/>
        <w:rPr>
          <w:rFonts w:ascii="Times New Roman" w:hAnsi="Times New Roman" w:cs="Times New Roman"/>
          <w:b/>
          <w:sz w:val="28"/>
          <w:szCs w:val="28"/>
          <w:lang w:val="kk-KZ"/>
        </w:rPr>
      </w:pPr>
    </w:p>
    <w:p w:rsidR="00C3318F" w:rsidRPr="00D50485" w:rsidRDefault="00C3318F" w:rsidP="00C3318F">
      <w:pPr>
        <w:autoSpaceDE w:val="0"/>
        <w:autoSpaceDN w:val="0"/>
        <w:adjustRightInd w:val="0"/>
        <w:spacing w:after="0" w:line="240" w:lineRule="auto"/>
        <w:ind w:right="283"/>
        <w:jc w:val="center"/>
        <w:rPr>
          <w:rFonts w:ascii="Times New Roman" w:hAnsi="Times New Roman" w:cs="Times New Roman"/>
          <w:b/>
          <w:sz w:val="28"/>
          <w:szCs w:val="28"/>
          <w:lang w:val="kk-KZ"/>
        </w:rPr>
      </w:pPr>
      <w:r w:rsidRPr="00D50485">
        <w:rPr>
          <w:rFonts w:ascii="Times New Roman" w:hAnsi="Times New Roman" w:cs="Times New Roman"/>
          <w:b/>
          <w:sz w:val="28"/>
          <w:szCs w:val="28"/>
          <w:lang w:val="kk-KZ"/>
        </w:rPr>
        <w:t>1 – Тақырып</w:t>
      </w:r>
      <w:r w:rsidRPr="00D50485">
        <w:rPr>
          <w:rFonts w:ascii="Times New Roman" w:hAnsi="Times New Roman" w:cs="Times New Roman"/>
          <w:sz w:val="28"/>
          <w:szCs w:val="28"/>
          <w:lang w:val="kk-KZ"/>
        </w:rPr>
        <w:t xml:space="preserve">.  </w:t>
      </w:r>
      <w:r w:rsidRPr="00D50485">
        <w:rPr>
          <w:rFonts w:ascii="Times New Roman" w:hAnsi="Times New Roman" w:cs="Times New Roman"/>
          <w:b/>
          <w:sz w:val="28"/>
          <w:szCs w:val="28"/>
          <w:lang w:val="kk-KZ"/>
        </w:rPr>
        <w:t>Оркестр жетекшілерін даярлауда пәннің алатын</w:t>
      </w:r>
    </w:p>
    <w:p w:rsidR="00C3318F" w:rsidRPr="00D50485" w:rsidRDefault="00C3318F" w:rsidP="00C3318F">
      <w:pPr>
        <w:autoSpaceDE w:val="0"/>
        <w:autoSpaceDN w:val="0"/>
        <w:adjustRightInd w:val="0"/>
        <w:spacing w:after="0" w:line="240" w:lineRule="auto"/>
        <w:ind w:right="283"/>
        <w:jc w:val="center"/>
        <w:rPr>
          <w:rFonts w:ascii="Times New Roman" w:hAnsi="Times New Roman" w:cs="Times New Roman"/>
          <w:b/>
          <w:sz w:val="28"/>
          <w:szCs w:val="28"/>
          <w:lang w:val="kk-KZ"/>
        </w:rPr>
      </w:pPr>
      <w:r w:rsidRPr="00D50485">
        <w:rPr>
          <w:rFonts w:ascii="Times New Roman" w:hAnsi="Times New Roman" w:cs="Times New Roman"/>
          <w:b/>
          <w:sz w:val="28"/>
          <w:szCs w:val="28"/>
          <w:lang w:val="kk-KZ"/>
        </w:rPr>
        <w:t xml:space="preserve">орны. Фольклор, этнография ұғымдары. Музыкалық </w:t>
      </w:r>
    </w:p>
    <w:p w:rsidR="00C3318F" w:rsidRPr="00D50485" w:rsidRDefault="00C3318F" w:rsidP="00C3318F">
      <w:pPr>
        <w:autoSpaceDE w:val="0"/>
        <w:autoSpaceDN w:val="0"/>
        <w:adjustRightInd w:val="0"/>
        <w:spacing w:after="0" w:line="240" w:lineRule="auto"/>
        <w:ind w:right="283"/>
        <w:jc w:val="center"/>
        <w:rPr>
          <w:rFonts w:ascii="Times New Roman" w:hAnsi="Times New Roman" w:cs="Times New Roman"/>
          <w:b/>
          <w:sz w:val="28"/>
          <w:szCs w:val="28"/>
          <w:lang w:val="kk-KZ"/>
        </w:rPr>
      </w:pPr>
      <w:r w:rsidRPr="00D50485">
        <w:rPr>
          <w:rFonts w:ascii="Times New Roman" w:hAnsi="Times New Roman" w:cs="Times New Roman"/>
          <w:b/>
          <w:sz w:val="28"/>
          <w:szCs w:val="28"/>
          <w:lang w:val="kk-KZ"/>
        </w:rPr>
        <w:t>фольклор. Қазақтың музыкалық фольклоры.</w:t>
      </w:r>
      <w:r w:rsidRPr="00D50485">
        <w:rPr>
          <w:rFonts w:ascii="Times New Roman" w:hAnsi="Times New Roman" w:cs="Times New Roman"/>
          <w:b/>
          <w:sz w:val="28"/>
          <w:szCs w:val="28"/>
        </w:rPr>
        <w:fldChar w:fldCharType="begin"/>
      </w:r>
      <w:r w:rsidRPr="00D50485">
        <w:rPr>
          <w:rFonts w:ascii="Times New Roman" w:hAnsi="Times New Roman" w:cs="Times New Roman"/>
          <w:b/>
          <w:sz w:val="28"/>
          <w:szCs w:val="28"/>
          <w:lang w:val="kk-KZ"/>
        </w:rPr>
        <w:instrText>tc «»</w:instrText>
      </w:r>
      <w:r w:rsidRPr="00D50485">
        <w:rPr>
          <w:rFonts w:ascii="Times New Roman" w:hAnsi="Times New Roman" w:cs="Times New Roman"/>
          <w:b/>
          <w:sz w:val="28"/>
          <w:szCs w:val="28"/>
        </w:rPr>
        <w:fldChar w:fldCharType="end"/>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b/>
          <w:sz w:val="28"/>
          <w:szCs w:val="28"/>
          <w:lang w:val="kk-KZ"/>
        </w:rPr>
      </w:pP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lastRenderedPageBreak/>
        <w:t xml:space="preserve">  Халық шығармашылығының тәрбиелiк әлеуетiн жүзеге асыруда  музыкалық фольклор айтарлықтай рөл атқарады. Ол  мәдени мұра, тарихи-рухани құндылық, халықтық салт - дәстүрлер, этнопедагогика, фольклор, дәстүрлi халық музыкасы және тағы басқа түсiнiктермен тығыз байланыста болғандықтан, оның ерекшелiктерi мен табиғатын ғылымның философия, педагогика, психология, этнография, фольклористика, өнертану және музыкатану секiлдi сан алуан салаларына арқа сүйемей зерттеу мүмкiн емес.</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Этномәдениеттi, халық шығармашылығын, соның iшiнде музыкалық өнердiң тарихын, рухани мұрасын зерттеуде ең алдымен Әбунәсiр әл-Фараби, Махмұт Қашғари, Юсуф Хос Хожиб, Әбу Райхан әл-Беруни, Әбу Әли Ибн-Сина, Кей</w:t>
      </w:r>
      <w:r w:rsidRPr="00D50485">
        <w:rPr>
          <w:rFonts w:ascii="Times New Roman" w:hAnsi="Times New Roman"/>
          <w:sz w:val="28"/>
          <w:szCs w:val="28"/>
          <w:lang w:val="kk-KZ"/>
        </w:rPr>
        <w:softHyphen/>
        <w:t>қауыс, Әбдiрахман Жәми, Дәруiш Әли, Әбубәкiр Диваев, Шоқан Уәлиханов, Ыбырай Алтынсарин, Ахмет Байтұрсынов, Әлкей Марғұлан және тағы басқа классик ғалымдардың еңбектерi ауыз толтырып айтарлықтай құндылық болып табылады.</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Дәстүрлi  мәдениет  проблемаларын зерттеуде Б.Қазыханова,  И.Джаббаров, С.Иконников, М.Каган, У.Қарабаев, Г.Наджимов, К.Ханазаров, Ю.Юсуфов және тағы басқа қазiргi философ ғалымдардың үлкен рөл атқар</w:t>
      </w:r>
      <w:r w:rsidRPr="00D50485">
        <w:rPr>
          <w:rFonts w:ascii="Times New Roman" w:hAnsi="Times New Roman"/>
          <w:sz w:val="28"/>
          <w:szCs w:val="28"/>
          <w:lang w:val="kk-KZ"/>
        </w:rPr>
        <w:softHyphen/>
        <w:t xml:space="preserve">ғаны белгiлi. Дәстүрлi мәдениеттiң этнографиялық құбылыстары К.Әкiшев, Б.Әминов, Х.Арғынбаев, К.Байпақова, Р.Бердiбаев, Ю.Бромлей,   А.Қоңыратбаев, Т.Қоңыратбаев,  С.Қасқабасов, Д.Лихачев, А.Мыльников, Г.Потанин, А.Сейдiмбеков және тағы басқалардың еңбектерiнде кеңiнен зерттелген. </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Фольклор мен дәстүрлi шығармашылық  мәселелерi М.Бахтин, Г.Гафурбеков, В.Гусев, Б.Ерзакович, Г.Джалалов, Б.Сарыбаев, Б.Уахатов, Ө.Жәнiбеков, Х.Эгамов және тағы басқа фольклористер мен өнертанушылардың  зерттеу нысанына айналған. Бұл туындыгерлердiң еңбектерiнде рухани мұра, халықтық салт-дәстүрлер, фольклор және тағысын сол сияқтылар жайлы өте көп қызғылықты жәйттер ортаға салынғанымен, жалпылай алғанда, музыкалық фольклор  мен музыкалық фольклорлық ұжымдардың тәрбиелiк мүмкiн</w:t>
      </w:r>
      <w:r w:rsidRPr="00D50485">
        <w:rPr>
          <w:rFonts w:ascii="Times New Roman" w:hAnsi="Times New Roman"/>
          <w:sz w:val="28"/>
          <w:szCs w:val="28"/>
          <w:lang w:val="kk-KZ"/>
        </w:rPr>
        <w:softHyphen/>
        <w:t>дiгiне байланысты мәселелер арнайы зерттелмеген.</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Елiмiз бен Орталық Азия республикаларындағы тарихи құндылықтардың қайта жаңғыруы мен  дамуының жалпы деңгейi мәдени-ағарту мекемелерi қызметiндегi осы проблеманы зерттеу үшiн қолайлы жағдай туғызып отыр. Фольклорлық ұжымдар этномәдениеттiң қайта жаңғыруының маңызды үлгiсiне, ал олардың қызметiн зертеудiң сан алуан құбылыстарына айналып,  ұлттық тәуелсiздiк жағдайында жыл өткен сайын маңызды бола түсiп, оның даму көкжиегi байқалады.</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Демек, мәдениет, этнопедагогика, музыкатану теориясы мен тарихы, халық шығармашылығы дәстүрiн мәдени - ағарту  және тәрбиелiк қызметi саласындағы атқарылған кең көлемдi  жұмыстарға қарамастан, бүгiнде музыкалық фольклор мен музыкалық фольклорлық ұжымдардың тәрбиелiк мүмкiндiктерiн толық зерттеу көкейкестiлiгi және күшейтiлген </w:t>
      </w:r>
      <w:r w:rsidRPr="00D50485">
        <w:rPr>
          <w:rFonts w:ascii="Times New Roman" w:hAnsi="Times New Roman"/>
          <w:sz w:val="28"/>
          <w:szCs w:val="28"/>
          <w:lang w:val="kk-KZ"/>
        </w:rPr>
        <w:lastRenderedPageBreak/>
        <w:t xml:space="preserve">көңiл күй мен осы проблеманы шешудiң тиiмдi шарттарын iздестiрудi талап етуде. </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Әдебиет, музыка, театр сияқты халықтың рухани мәдениетінің қайнар көзі бола отырып фольклор өзінің қазіргі өнерде, көркем шығармашылық пен мәдени - тынығу ісіндегі орнын берік сақтап отыр. Әр халықтың фольклоры өз ерекшелігімен, ұлттық тұрғыдан айқын байқалатын белгілерімен, аймақтық және локальдық стилімен  айшықталады. Халықтың қоршаған ортаға , болмысқа деген көзқарасын, ұлттық моралінің мазмұндық идеясын айқындай отырып  фольклор халықтың эстетикалық мәдениеттін қалыптастырады, ұлттың рухани – мәдени байлығын сақтауға , насихаттауға ықпал жасайды, ұлттық педагогиканың идеяларын іске асыра отырып адамдардың бойында мәдениеттілік пен өнегелілік қасиеттер қалыптастырады.</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Еліміз егемендік алып, тарихымызды терең зерттеу мүмкіншілігі туып  отырған заманда рухани – мәдени  тарихымыздың айнасы боларлық айғақтарды  халқымыздың фольклорлық, этнографиялық  мұраларынан іздеуіміз керек болады. </w:t>
      </w:r>
    </w:p>
    <w:p w:rsidR="00C3318F" w:rsidRPr="00D50485" w:rsidRDefault="00C3318F" w:rsidP="00C3318F">
      <w:pPr>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Қазақ халқының  рухани - мәдени әлемінде әлі де болса толық игерілмей  жатқан ұшан - теңіз байлық көзі музыкалық фольклор. Еліміздің өткен  тарихын  зерттеуде музыкалық фольклордың  алатын орны ерекше. Халық басынан өткен  ірі   оқиғалар, наным – сенімдер, дүниетанымдық мәліметтер  халық есіндегі туындылар, этнографиялық деректер арқылы сақталып келді.  Елімізде  музыкалық фольклор үлгілерін жинақтау  жұмыстары 20 - шы ғасырдың отызыншы жылдарынан бастап азды - көпті жүргізіліп келді. Соның нәтижесінде көптеген халық әндері мен күйлері жинақталып, жүйеленіп флоьклорлық  жинақтар болып жарық көрді. </w:t>
      </w:r>
    </w:p>
    <w:p w:rsidR="00C3318F" w:rsidRPr="00D50485" w:rsidRDefault="00C3318F" w:rsidP="00C3318F">
      <w:pPr>
        <w:spacing w:line="240" w:lineRule="auto"/>
        <w:ind w:left="142" w:right="283"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«Қазақ музыкалық фольклоры</w:t>
      </w:r>
      <w:r w:rsidRPr="00D50485">
        <w:rPr>
          <w:rFonts w:ascii="Times New Roman" w:hAnsi="Times New Roman" w:cs="Times New Roman"/>
          <w:sz w:val="28"/>
          <w:szCs w:val="28"/>
          <w:lang w:val="kk-KZ"/>
        </w:rPr>
        <w:t xml:space="preserve">» пәнін оқытудың алдында студенттер «музыка теориясы», «музыкалық аспап», «музыка тарихы» пәндерін оқиды.  Ол пәндер арқылы  болашақ  мамандар қазақ музыка фольклорына байланысты алғашқы  мағлұматтармен  қатар қазақ музыкалық фольклорының  үлгілерімен танысады. </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«Қазақ музыкалық фольклоры» пәнін оқу барысында студент қазақ музыкалық фольклорының болмысымен, оның көркем – образдық элементтерімен, ұлттық ерекшеліктерімен, жанрлармен, тәрбиелік маңызымен, еліміздің қазіргі таңдағы кәсіби музыка мәдениетіндегі музыкалық фольклордың алатын орнымен танысады, теориялық білім ала отырып әртүрлі тарихи кезеңдегі үлгілермен танысады.</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Бағдарлама кіріспеден және үш бөлімнен түрады. Кіріспеде болашақ маман даярлау ісіндегі пәннің алатын орны, жалпы фольклор , этнография ұғымдарына талдау, музыка фольклорының зерттелу кезеңдері, зерттеушілері, қазақ музыкалық фольклорын зерттеудің жалпы </w:t>
      </w:r>
      <w:r w:rsidRPr="00D50485">
        <w:rPr>
          <w:rFonts w:ascii="Times New Roman" w:hAnsi="Times New Roman"/>
          <w:sz w:val="28"/>
          <w:szCs w:val="28"/>
          <w:lang w:val="kk-KZ"/>
        </w:rPr>
        <w:lastRenderedPageBreak/>
        <w:t xml:space="preserve">музыкалық мәдениет тарихын зерттеудегі маңызды рөлін үйрету міндеттері қойылады. </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Бірінщі бөлімде - қазақ музыка фольклоры және оның қазіргі таңдағы зерттелу жағдайы. Қазақ  музыка фольклорының халықтық шығармашылықта, мәдени-тынығу жұмыстарында көркемөнерпаздар үйірмелерінде қолданылуы.</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Екінші бөлімде – қазақ музыкалық фольклорының жанрлары, түрлері және оның тәрбиелік элементтері . Қазақ музыкалық фольклорының  қазіргі  таңдағы  музыкалық  орындаушылықта  қолданылу ерекшеліктері. </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Үшінші бөлімде – музыкалық  фольклорлық ұжымдардың болмысы , олардың мәдени өмірдегі орны, орындаушылық  ерекшеліктері, даму бағыттары, музыкалық фольклордың тәрбиелік функциясын іске асырудағы музыкалық фольклорлық ұжымдардың орны, музыкалық фольклорлық ұжымдардың жетекшілерін  даярлау  ісіне қойылатын талаптар қаралады.</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Пәнді оқыту барысында  алған теориялық білімін  студент өндірістік іс- тәжірибе жинақтау кезінде  пайдалануы, фольклорлық материалдарды жинақтау, сұрыптау, насихаттау сияқты іс - әрекеттерді ұйымдастыруы есепке алынып  отыруы тиіс.</w:t>
      </w:r>
    </w:p>
    <w:p w:rsidR="00C3318F" w:rsidRPr="00D50485" w:rsidRDefault="00C3318F" w:rsidP="00C3318F">
      <w:pPr>
        <w:pStyle w:val="a6"/>
        <w:ind w:left="142" w:right="283" w:firstLine="567"/>
        <w:rPr>
          <w:rFonts w:ascii="Times New Roman" w:hAnsi="Times New Roman"/>
          <w:i/>
          <w:sz w:val="28"/>
          <w:szCs w:val="28"/>
          <w:lang w:val="kk-KZ"/>
        </w:rPr>
      </w:pPr>
    </w:p>
    <w:p w:rsidR="00C3318F" w:rsidRPr="00D50485" w:rsidRDefault="00C3318F" w:rsidP="00C3318F">
      <w:pPr>
        <w:pStyle w:val="a6"/>
        <w:ind w:left="142" w:right="283" w:firstLine="567"/>
        <w:jc w:val="center"/>
        <w:rPr>
          <w:rFonts w:ascii="Times New Roman" w:hAnsi="Times New Roman"/>
          <w:i/>
          <w:sz w:val="28"/>
          <w:szCs w:val="28"/>
          <w:lang w:val="kk-KZ"/>
        </w:rPr>
      </w:pPr>
    </w:p>
    <w:p w:rsidR="00C3318F" w:rsidRPr="00D50485" w:rsidRDefault="00C3318F" w:rsidP="00C3318F">
      <w:pPr>
        <w:pStyle w:val="a6"/>
        <w:ind w:left="142" w:right="283" w:firstLine="567"/>
        <w:jc w:val="center"/>
        <w:rPr>
          <w:rFonts w:ascii="Times New Roman" w:hAnsi="Times New Roman"/>
          <w:i/>
          <w:sz w:val="28"/>
          <w:szCs w:val="28"/>
          <w:lang w:val="kk-KZ"/>
        </w:rPr>
      </w:pPr>
      <w:r w:rsidRPr="00D50485">
        <w:rPr>
          <w:rFonts w:ascii="Times New Roman" w:hAnsi="Times New Roman"/>
          <w:i/>
          <w:sz w:val="28"/>
          <w:szCs w:val="28"/>
          <w:lang w:val="kk-KZ"/>
        </w:rPr>
        <w:t>Тақырыпты пысықтауға арналған сұрақтар:</w:t>
      </w:r>
    </w:p>
    <w:p w:rsidR="00C3318F" w:rsidRPr="00D50485" w:rsidRDefault="00C3318F" w:rsidP="00C3318F">
      <w:pPr>
        <w:pStyle w:val="a6"/>
        <w:numPr>
          <w:ilvl w:val="1"/>
          <w:numId w:val="3"/>
        </w:numPr>
        <w:ind w:right="283"/>
        <w:rPr>
          <w:rFonts w:ascii="Times New Roman" w:hAnsi="Times New Roman"/>
          <w:sz w:val="28"/>
          <w:szCs w:val="28"/>
          <w:lang w:val="kk-KZ"/>
        </w:rPr>
      </w:pPr>
      <w:r w:rsidRPr="00D50485">
        <w:rPr>
          <w:rFonts w:ascii="Times New Roman" w:hAnsi="Times New Roman"/>
          <w:sz w:val="28"/>
          <w:szCs w:val="28"/>
          <w:lang w:val="kk-KZ"/>
        </w:rPr>
        <w:t>Музыкалық фольклордың тәрбиелік мазмұны.</w:t>
      </w:r>
    </w:p>
    <w:p w:rsidR="00C3318F" w:rsidRPr="00D50485" w:rsidRDefault="00C3318F" w:rsidP="00C3318F">
      <w:pPr>
        <w:pStyle w:val="a6"/>
        <w:numPr>
          <w:ilvl w:val="1"/>
          <w:numId w:val="3"/>
        </w:numPr>
        <w:ind w:right="283"/>
        <w:rPr>
          <w:rFonts w:ascii="Times New Roman" w:hAnsi="Times New Roman"/>
          <w:sz w:val="28"/>
          <w:szCs w:val="28"/>
          <w:lang w:val="kk-KZ"/>
        </w:rPr>
      </w:pPr>
      <w:r w:rsidRPr="00D50485">
        <w:rPr>
          <w:rFonts w:ascii="Times New Roman" w:hAnsi="Times New Roman"/>
          <w:sz w:val="28"/>
          <w:szCs w:val="28"/>
          <w:lang w:val="kk-KZ"/>
        </w:rPr>
        <w:t>Қазақ музыкалық мәдениеті жайлы зерттеулер.</w:t>
      </w:r>
    </w:p>
    <w:p w:rsidR="00C3318F" w:rsidRPr="00D50485" w:rsidRDefault="00C3318F" w:rsidP="00C3318F">
      <w:pPr>
        <w:pStyle w:val="a6"/>
        <w:numPr>
          <w:ilvl w:val="1"/>
          <w:numId w:val="3"/>
        </w:numPr>
        <w:ind w:right="283"/>
        <w:rPr>
          <w:rFonts w:ascii="Times New Roman" w:hAnsi="Times New Roman"/>
          <w:sz w:val="28"/>
          <w:szCs w:val="28"/>
          <w:lang w:val="kk-KZ"/>
        </w:rPr>
      </w:pPr>
      <w:r w:rsidRPr="00D50485">
        <w:rPr>
          <w:rFonts w:ascii="Times New Roman" w:hAnsi="Times New Roman"/>
          <w:sz w:val="28"/>
          <w:szCs w:val="28"/>
          <w:lang w:val="kk-KZ"/>
        </w:rPr>
        <w:t>Кеңес дәуіріндегі қазақ музыкалық фольклорын зерттеу жұмыстары.</w:t>
      </w:r>
    </w:p>
    <w:p w:rsidR="00C3318F" w:rsidRPr="00D50485" w:rsidRDefault="00C3318F" w:rsidP="00C3318F">
      <w:pPr>
        <w:pStyle w:val="a6"/>
        <w:numPr>
          <w:ilvl w:val="1"/>
          <w:numId w:val="3"/>
        </w:numPr>
        <w:ind w:right="283"/>
        <w:rPr>
          <w:rFonts w:ascii="Times New Roman" w:hAnsi="Times New Roman"/>
          <w:sz w:val="28"/>
          <w:szCs w:val="28"/>
          <w:lang w:val="kk-KZ"/>
        </w:rPr>
      </w:pPr>
      <w:r w:rsidRPr="00D50485">
        <w:rPr>
          <w:rFonts w:ascii="Times New Roman" w:hAnsi="Times New Roman"/>
          <w:sz w:val="28"/>
          <w:szCs w:val="28"/>
          <w:lang w:val="kk-KZ"/>
        </w:rPr>
        <w:t>Қазақ музыкалық фольклорының қазіргі замандағы қолданыста болу деңгейі.</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w:t>
      </w:r>
    </w:p>
    <w:p w:rsidR="00C3318F" w:rsidRPr="00D50485" w:rsidRDefault="00C3318F" w:rsidP="00C3318F">
      <w:pPr>
        <w:pStyle w:val="a6"/>
        <w:ind w:left="142" w:right="283" w:firstLine="567"/>
        <w:jc w:val="center"/>
        <w:rPr>
          <w:rFonts w:ascii="Times New Roman" w:hAnsi="Times New Roman"/>
          <w:i/>
          <w:sz w:val="28"/>
          <w:szCs w:val="28"/>
          <w:lang w:val="kk-KZ"/>
        </w:rPr>
      </w:pPr>
      <w:r w:rsidRPr="00D50485">
        <w:rPr>
          <w:rFonts w:ascii="Times New Roman" w:hAnsi="Times New Roman"/>
          <w:sz w:val="28"/>
          <w:szCs w:val="28"/>
          <w:lang w:val="kk-KZ"/>
        </w:rPr>
        <w:t xml:space="preserve">  </w:t>
      </w:r>
      <w:r w:rsidRPr="00D50485">
        <w:rPr>
          <w:rFonts w:ascii="Times New Roman" w:hAnsi="Times New Roman"/>
          <w:i/>
          <w:sz w:val="28"/>
          <w:szCs w:val="28"/>
          <w:lang w:val="kk-KZ"/>
        </w:rPr>
        <w:t>Әдебиеттер:</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1. Ақатай С. Інжу-маржан секілді. Алматы, «Өнер», 1995 ж.</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2. Қазақтың тәлімдік ой-пікір антологиясы. 1 том,Алматы, Рауан,1994 ж.</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3. Балабеков Е. Қазақтың музыкалық фольклоры. Алматы, ИздатМаркет, 2006 ж.</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4. Казыханова Б.Р. Эстетическая культура Казахского народа. Алматы, Казахстан, 1973.</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5. Народное творчество. Вопросы музыкальной самодеятельности и фольклор: Труды НИИ культуры. Т. 20. Москва, НИИ культуры, 1974.</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6. Наурыз. Жаңғырған салт – дәстүрлер. (Құрастырған М.Қазыбеков). - Алматы, Қазақстан, 1991.</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7. Традиции и современность в фольклоре. - Москва, Наука., 1989.</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8. Шулунова Л.И. Этнография и фольклор. Санкт - Петербург – Шымкент, 1992.</w:t>
      </w:r>
    </w:p>
    <w:p w:rsidR="00C3318F" w:rsidRPr="00D50485" w:rsidRDefault="00C3318F" w:rsidP="00C3318F">
      <w:pPr>
        <w:pStyle w:val="a6"/>
        <w:ind w:left="142" w:right="283" w:firstLine="567"/>
        <w:rPr>
          <w:rFonts w:ascii="Times New Roman" w:hAnsi="Times New Roman"/>
          <w:sz w:val="28"/>
          <w:szCs w:val="28"/>
          <w:lang w:val="kk-KZ"/>
        </w:rPr>
      </w:pPr>
    </w:p>
    <w:p w:rsidR="00C3318F" w:rsidRPr="00D50485" w:rsidRDefault="00C3318F" w:rsidP="00C3318F">
      <w:pPr>
        <w:pStyle w:val="a6"/>
        <w:ind w:left="142" w:right="283" w:firstLine="567"/>
        <w:jc w:val="center"/>
        <w:rPr>
          <w:rFonts w:ascii="Times New Roman" w:hAnsi="Times New Roman"/>
          <w:b/>
          <w:sz w:val="28"/>
          <w:szCs w:val="28"/>
          <w:lang w:val="kk-KZ"/>
        </w:rPr>
      </w:pPr>
    </w:p>
    <w:p w:rsidR="00C3318F" w:rsidRPr="00D50485" w:rsidRDefault="00C3318F" w:rsidP="00C3318F">
      <w:pPr>
        <w:pStyle w:val="a6"/>
        <w:ind w:left="142" w:right="283" w:firstLine="567"/>
        <w:jc w:val="center"/>
        <w:rPr>
          <w:rFonts w:ascii="Times New Roman" w:hAnsi="Times New Roman"/>
          <w:b/>
          <w:sz w:val="28"/>
          <w:szCs w:val="28"/>
          <w:lang w:val="kk-KZ"/>
        </w:rPr>
      </w:pPr>
      <w:r w:rsidRPr="00D50485">
        <w:rPr>
          <w:rFonts w:ascii="Times New Roman" w:hAnsi="Times New Roman"/>
          <w:b/>
          <w:sz w:val="28"/>
          <w:szCs w:val="28"/>
          <w:lang w:val="kk-KZ"/>
        </w:rPr>
        <w:t>2 – Тақырып</w:t>
      </w:r>
      <w:r w:rsidRPr="00D50485">
        <w:rPr>
          <w:rFonts w:ascii="Times New Roman" w:hAnsi="Times New Roman"/>
          <w:sz w:val="28"/>
          <w:szCs w:val="28"/>
          <w:lang w:val="kk-KZ"/>
        </w:rPr>
        <w:t xml:space="preserve">. </w:t>
      </w:r>
      <w:r w:rsidRPr="00D50485">
        <w:rPr>
          <w:rFonts w:ascii="Times New Roman" w:hAnsi="Times New Roman"/>
          <w:b/>
          <w:sz w:val="28"/>
          <w:szCs w:val="28"/>
          <w:lang w:val="kk-KZ"/>
        </w:rPr>
        <w:t>Қазақтың музыкалық фольклоры ұлттық</w:t>
      </w:r>
    </w:p>
    <w:p w:rsidR="00C3318F" w:rsidRPr="00D50485" w:rsidRDefault="00C3318F" w:rsidP="00C3318F">
      <w:pPr>
        <w:pStyle w:val="a6"/>
        <w:ind w:left="142" w:right="283" w:firstLine="567"/>
        <w:jc w:val="center"/>
        <w:rPr>
          <w:rFonts w:ascii="Times New Roman" w:hAnsi="Times New Roman"/>
          <w:b/>
          <w:sz w:val="28"/>
          <w:szCs w:val="28"/>
          <w:lang w:val="kk-KZ"/>
        </w:rPr>
      </w:pPr>
      <w:r w:rsidRPr="00D50485">
        <w:rPr>
          <w:rFonts w:ascii="Times New Roman" w:hAnsi="Times New Roman"/>
          <w:b/>
          <w:sz w:val="28"/>
          <w:szCs w:val="28"/>
          <w:lang w:val="kk-KZ"/>
        </w:rPr>
        <w:t>рухани мәдениеттің құрамдас бөлігі ретінде</w:t>
      </w:r>
    </w:p>
    <w:p w:rsidR="00C3318F" w:rsidRPr="00D50485" w:rsidRDefault="00C3318F" w:rsidP="00C3318F">
      <w:pPr>
        <w:pStyle w:val="a6"/>
        <w:ind w:left="142" w:right="283" w:firstLine="567"/>
        <w:rPr>
          <w:rFonts w:ascii="Times New Roman" w:hAnsi="Times New Roman"/>
          <w:b/>
          <w:sz w:val="28"/>
          <w:szCs w:val="28"/>
          <w:lang w:val="kk-KZ"/>
        </w:rPr>
      </w:pP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Халық шығармашылығы  бiрегей «жазылмаған тарих» ретiнде «өмiр оқулығы», нағыз бiлiм  энциклопедиясы қызметiн атқарып, рухани әлем мен халық даналығының  идеялық - эстетикалық байлығы жайлы толыққанды  мәлiмет бередi. Кеңес адамының көпжылдық бiрыңғай рухани  бейнесiн  қалыптастыру еуропалық дiңгекке негiзделген мәдени қызметте  үйлесiмдiлiк  тапты. Бұл дәстүрлi  мәдениеттiң  тәрбиелiк ықпалын меңгеру мен оның дамуын түзеуде қиын зардаптарға  әкелiп соқтырады. Осыдан кейiн музыкалық фольклордың  тәрбиелiк мүмкiндiгiн сезiну, ұлттық фольклордың мән - мағынасын түсiну және оның ерекшелiктерi халықтың рухани құндылықтарын игеруге тартумен қатыстыруға түсiнiстiкпен қарап, оны қайта жаңғыртуды  айқындаудың  қажеттiлiгi туындайды. </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Музыка  теориясын жасаған  Шығыстың  ұлы ойшылы  оның басты нысаны  - өнердiң  өкiлi болып саналатын  музыканың  мән - маңызын зерттеу деп есептеген.</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Ал музыканың тарихи заңдылықтарын зерттеген Әбунәсiр әл-Фараби: «оның дүниеге келуiне табиғи және  сезiмталдық  қасиеттер  әсер еттi», - деп жазады. Ол бұл қасиеттерге адамның музыканы жазу мен  жасауға  қабiлеттiлігiн,  ауыр еңбек оны  бүтiндей  тартып  әкелiп, шаршау</w:t>
      </w:r>
      <w:r w:rsidRPr="00D50485">
        <w:rPr>
          <w:rFonts w:ascii="Times New Roman" w:hAnsi="Times New Roman"/>
          <w:sz w:val="28"/>
          <w:szCs w:val="28"/>
          <w:lang w:val="kk-KZ"/>
        </w:rPr>
        <w:softHyphen/>
        <w:t>дан серпiлiп,  демалуға  ұмтылуды жатқызады.</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Осылайша  Әбунәсiр әл - Фараби халық шығармашылығының  бастауы  болып саналатын - музыка мен  поэзияның  қызметiн  былайша  айқындайды: </w:t>
      </w:r>
      <w:r w:rsidRPr="00D50485">
        <w:rPr>
          <w:rFonts w:ascii="Times New Roman" w:hAnsi="Times New Roman"/>
          <w:i/>
          <w:iCs/>
          <w:sz w:val="28"/>
          <w:szCs w:val="28"/>
          <w:u w:val="single"/>
          <w:lang w:val="kk-KZ"/>
        </w:rPr>
        <w:t>бiрiншiден</w:t>
      </w:r>
      <w:r w:rsidRPr="00D50485">
        <w:rPr>
          <w:rFonts w:ascii="Times New Roman" w:hAnsi="Times New Roman"/>
          <w:sz w:val="28"/>
          <w:szCs w:val="28"/>
          <w:lang w:val="kk-KZ"/>
        </w:rPr>
        <w:t xml:space="preserve">,  тынығу - адамдар  ән тыңдау  арқылы  демалумен қатар  рахатқа бөленедi»; </w:t>
      </w:r>
      <w:r w:rsidRPr="00D50485">
        <w:rPr>
          <w:rFonts w:ascii="Times New Roman" w:hAnsi="Times New Roman"/>
          <w:i/>
          <w:iCs/>
          <w:sz w:val="28"/>
          <w:szCs w:val="28"/>
          <w:u w:val="single"/>
          <w:lang w:val="kk-KZ"/>
        </w:rPr>
        <w:t>екiншiден</w:t>
      </w:r>
      <w:r w:rsidRPr="00D50485">
        <w:rPr>
          <w:rFonts w:ascii="Times New Roman" w:hAnsi="Times New Roman"/>
          <w:sz w:val="28"/>
          <w:szCs w:val="28"/>
          <w:lang w:val="kk-KZ"/>
        </w:rPr>
        <w:t xml:space="preserve">,  әсерлi сезiмдi шығармашылық - өз тәнiнiң  жағдайына  әсер еткiсi  келедi: оның бойындағы белгiлi  бiр  жағдайдан,  үрей - қорқыныштан жұбату, одан серпiлту немесе  бiрдеңенi  ұмыту; </w:t>
      </w:r>
      <w:r w:rsidRPr="00D50485">
        <w:rPr>
          <w:rFonts w:ascii="Times New Roman" w:hAnsi="Times New Roman"/>
          <w:i/>
          <w:iCs/>
          <w:sz w:val="28"/>
          <w:szCs w:val="28"/>
          <w:u w:val="single"/>
          <w:lang w:val="kk-KZ"/>
        </w:rPr>
        <w:t>үшiншiден</w:t>
      </w:r>
      <w:r w:rsidRPr="00D50485">
        <w:rPr>
          <w:rFonts w:ascii="Times New Roman" w:hAnsi="Times New Roman"/>
          <w:sz w:val="28"/>
          <w:szCs w:val="28"/>
          <w:lang w:val="kk-KZ"/>
        </w:rPr>
        <w:t>,  белсендi  шығармашылық  - ән шырғау  арқылы өзiнiң  айтқан ауызекi  сөздерiне  белгiлi  бiр мән - мағына  берiп, тыңдаушыны  әсерге бөлеп, оның көз алдына терең түсiнiстiк  жағдайын  елестету.</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Гуманист философ Әбунәсiр әл - Фараби  музыканы  және оның даму  заңдылықтарын тарихи эволюция  тұрғысынан қарап, «барлық ән - жырлар, әуендер мен композициялар ұрпақтан - ұрпаққа, халықтан - халыққа  жетiп, қордалана  түсiп», үлкен тәрбиелiк  әлеуетке  ие бола  отырып «қоғамның дамып, алға жылжуына қарай және аса сенiмдi әсер етуге»  ықпал  жасайтын қажеттi нәрсе жайлы хабарлайды.</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Демек,  Шығыстың  ұлы ойшылы  музыкалық  мәдениеттiң  проблемаларын  зерттей отырып, тұлғаның рухани  жаңаруын, яғни,  оның педагогикалық  мүмкiндiктерiн  бөлшектеп оқып - бiлу музыканың  негiзi боларлықтай  мiндетi деп  есептейдi.  Музыканың  дүниеге келуiн  </w:t>
      </w:r>
      <w:r w:rsidRPr="00D50485">
        <w:rPr>
          <w:rFonts w:ascii="Times New Roman" w:hAnsi="Times New Roman"/>
          <w:sz w:val="28"/>
          <w:szCs w:val="28"/>
          <w:lang w:val="kk-KZ"/>
        </w:rPr>
        <w:lastRenderedPageBreak/>
        <w:t>қарастырған ол  вокальдық  және аспаптық  музыканы  бөле - жара қарап,  ән - жыр өнерiне  бас</w:t>
      </w:r>
      <w:r w:rsidRPr="00D50485">
        <w:rPr>
          <w:rFonts w:ascii="Times New Roman" w:hAnsi="Times New Roman"/>
          <w:sz w:val="28"/>
          <w:szCs w:val="28"/>
          <w:lang w:val="kk-KZ"/>
        </w:rPr>
        <w:softHyphen/>
        <w:t>ты маңыз бередi.</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Сонымен бiрге  ғалым аспаптардың  сүйемелдеуiмен  орындалатын  вокальдық  музыканы  бөлектеп, ал дабыл (бубен), үш iшектi  тамбур, барабан тәрiздi  литавра, қолмен  ұрып қайтаратын  әуен, би, әуендiк  ымды  музыкалық  тәжiрибенiң  құрамдас  бөлiгi немесе  вокальдық-аспаптық  музыкаға бағынатын  өнердiң  екiншi дәрежелi  түрiне  жатқызады. Олардың бәрiне  үзiлiстiк, сезiмдiк - шығармашылық  және белсендi  шығармашылық тәрбиелiк қызмет тән. Әбунәсiр әл - Фарабидiң  ғылыми идеялары Қайта өрлеу дәуірінде Шығыс пен Еуропада музыка  жайлы ғылымды дамытуда айтарлықтай рөл атқар</w:t>
      </w:r>
      <w:r w:rsidRPr="00D50485">
        <w:rPr>
          <w:rFonts w:ascii="Times New Roman" w:hAnsi="Times New Roman"/>
          <w:sz w:val="28"/>
          <w:szCs w:val="28"/>
          <w:lang w:val="kk-KZ"/>
        </w:rPr>
        <w:softHyphen/>
        <w:t>қан.</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Әбу Әли Ибн - Сина өзiнiң атақты  «Китаб ан - Наджат» («Құтқару кiтабы») атты еңбегiнде музыка жайлы   қысқаша  баяндап өтедi.  Қайта өрлеу дәуіріндегі  Шығыстың музыка  жайлы ғылымы еуропалықтардан  едәуiр алда  болғандығы  жөнiнде мойындай отырып  ағылшындық  зерттеушi  Фермер Шығыстың ойшыл ғалымдары  -  Әбунәсiр әл - Фараби мен Әбу Әли Ибн - Синаның  музыка жайлы  трактаттарын  «құмдағы оазиске» теңейдi.</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Платон мен оның iзбасарлары музыканың  дүниеге келуiнiң  қайнар көзi ретiнде  оны тек  Құдайдан ғана берiлген  қасиет  деп  айтса, Әбунәсiр әл - Фараби мен оның iзбасарлары жеке  тұлғалық  және қоғамдық  қажеттiлiк  музыканың  пайда болуы мен оны тыңдауға  алып келдi дейдi. Ол өзiнiң «Музыка жайлы  үлкен  кiтабында»: «Адам өмiрдiң  сан алуан жағдайларына орай музыканы:  </w:t>
      </w:r>
      <w:r w:rsidRPr="00D50485">
        <w:rPr>
          <w:rFonts w:ascii="Times New Roman" w:hAnsi="Times New Roman" w:cs="Times New Roman"/>
          <w:i/>
          <w:iCs/>
          <w:sz w:val="28"/>
          <w:szCs w:val="28"/>
          <w:u w:val="single"/>
          <w:lang w:val="kk-KZ"/>
        </w:rPr>
        <w:t>бiреулерге</w:t>
      </w:r>
      <w:r w:rsidRPr="00D50485">
        <w:rPr>
          <w:rFonts w:ascii="Times New Roman" w:hAnsi="Times New Roman" w:cs="Times New Roman"/>
          <w:sz w:val="28"/>
          <w:szCs w:val="28"/>
          <w:lang w:val="kk-KZ"/>
        </w:rPr>
        <w:t xml:space="preserve"> шаттық пен қуаныш үшiн, </w:t>
      </w:r>
      <w:r w:rsidRPr="00D50485">
        <w:rPr>
          <w:rFonts w:ascii="Times New Roman" w:hAnsi="Times New Roman" w:cs="Times New Roman"/>
          <w:i/>
          <w:iCs/>
          <w:sz w:val="28"/>
          <w:szCs w:val="28"/>
          <w:u w:val="single"/>
          <w:lang w:val="kk-KZ"/>
        </w:rPr>
        <w:t>екiншiлерге</w:t>
      </w:r>
      <w:r w:rsidRPr="00D50485">
        <w:rPr>
          <w:rFonts w:ascii="Times New Roman" w:hAnsi="Times New Roman" w:cs="Times New Roman"/>
          <w:sz w:val="28"/>
          <w:szCs w:val="28"/>
          <w:lang w:val="kk-KZ"/>
        </w:rPr>
        <w:t xml:space="preserve">  қайғы-мұң үшiн, </w:t>
      </w:r>
      <w:r w:rsidRPr="00D50485">
        <w:rPr>
          <w:rFonts w:ascii="Times New Roman" w:hAnsi="Times New Roman" w:cs="Times New Roman"/>
          <w:i/>
          <w:iCs/>
          <w:sz w:val="28"/>
          <w:szCs w:val="28"/>
          <w:u w:val="single"/>
          <w:lang w:val="kk-KZ"/>
        </w:rPr>
        <w:t>үшiншiлерге</w:t>
      </w:r>
      <w:r w:rsidRPr="00D50485">
        <w:rPr>
          <w:rFonts w:ascii="Times New Roman" w:hAnsi="Times New Roman" w:cs="Times New Roman"/>
          <w:sz w:val="28"/>
          <w:szCs w:val="28"/>
          <w:lang w:val="kk-KZ"/>
        </w:rPr>
        <w:t xml:space="preserve">  жұбаныш үшiн, </w:t>
      </w:r>
      <w:r w:rsidRPr="00D50485">
        <w:rPr>
          <w:rFonts w:ascii="Times New Roman" w:hAnsi="Times New Roman" w:cs="Times New Roman"/>
          <w:i/>
          <w:iCs/>
          <w:sz w:val="28"/>
          <w:szCs w:val="28"/>
          <w:u w:val="single"/>
          <w:lang w:val="kk-KZ"/>
        </w:rPr>
        <w:t>төртiншiлерге</w:t>
      </w:r>
      <w:r w:rsidRPr="00D50485">
        <w:rPr>
          <w:rFonts w:ascii="Times New Roman" w:hAnsi="Times New Roman" w:cs="Times New Roman"/>
          <w:sz w:val="28"/>
          <w:szCs w:val="28"/>
          <w:lang w:val="kk-KZ"/>
        </w:rPr>
        <w:t xml:space="preserve">  ақындық сұхбат жүргiзу үшiн  таңдай бiлуi тиiс» деп  жалпы мәдениеттiң,  соның iшiнде  музыканың пайда  болуы мен  дамуының  табиғи және  қоғамдық - рухани  қажеттiлiктерi  оның негiзгi  ерекшелiктерiн  айқындайтынын айтады. Халықтың музыкалық  мәдениетi, оның «жыр, «толғау», «жоқтау» және тағы басқа түрлерi  мен мазмұны да осы ойдың дәлдiгiн айғақтайды. Адамдардың нақты  қажет</w:t>
      </w:r>
      <w:r w:rsidRPr="00D50485">
        <w:rPr>
          <w:rFonts w:ascii="Times New Roman" w:hAnsi="Times New Roman" w:cs="Times New Roman"/>
          <w:sz w:val="28"/>
          <w:szCs w:val="28"/>
          <w:lang w:val="kk-KZ"/>
        </w:rPr>
        <w:softHyphen/>
        <w:t>тiлiктерiнiң кескiн бейнесi - тек өнер, көркемдiк ойдың  айрықша көрiнiсi ғана емес, ол көп жағдайда өмiрдiң өзi де. Бұл шығармалардың  уақыт тезi мен  идеологиялық диктатқа  бой бермейтiндiгi  халықтық  музыканың  өзiндiк ерекшелiктерiн байқатады.</w:t>
      </w:r>
    </w:p>
    <w:p w:rsidR="00C3318F"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p>
    <w:p w:rsidR="00C3318F"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p>
    <w:p w:rsidR="00C3318F"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p>
    <w:p w:rsidR="00C3318F" w:rsidRPr="00DB377D" w:rsidRDefault="00C3318F" w:rsidP="00C3318F">
      <w:pPr>
        <w:autoSpaceDE w:val="0"/>
        <w:autoSpaceDN w:val="0"/>
        <w:adjustRightInd w:val="0"/>
        <w:spacing w:after="0"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w:t>
      </w:r>
      <w:r w:rsidRPr="00D50485">
        <w:rPr>
          <w:rFonts w:ascii="Times New Roman" w:hAnsi="Times New Roman" w:cs="Times New Roman"/>
          <w:i/>
          <w:sz w:val="28"/>
          <w:szCs w:val="28"/>
          <w:lang w:val="kk-KZ"/>
        </w:rPr>
        <w:t>Тақырыпты пысықтауға арналған сұрақтар:</w:t>
      </w:r>
    </w:p>
    <w:p w:rsidR="00C3318F" w:rsidRPr="00DB377D" w:rsidRDefault="00C3318F" w:rsidP="00C3318F">
      <w:pPr>
        <w:pStyle w:val="aa"/>
        <w:autoSpaceDE w:val="0"/>
        <w:autoSpaceDN w:val="0"/>
        <w:adjustRightInd w:val="0"/>
        <w:ind w:left="4897" w:right="283"/>
        <w:rPr>
          <w:i/>
          <w:sz w:val="28"/>
          <w:szCs w:val="28"/>
          <w:lang w:val="kk-KZ"/>
        </w:rPr>
      </w:pPr>
    </w:p>
    <w:p w:rsidR="00C3318F" w:rsidRPr="00DB377D" w:rsidRDefault="00C3318F" w:rsidP="00C3318F">
      <w:pPr>
        <w:autoSpaceDE w:val="0"/>
        <w:autoSpaceDN w:val="0"/>
        <w:adjustRightInd w:val="0"/>
        <w:ind w:right="283"/>
        <w:rPr>
          <w:rFonts w:ascii="Times New Roman" w:hAnsi="Times New Roman" w:cs="Times New Roman"/>
          <w:i/>
          <w:sz w:val="28"/>
          <w:szCs w:val="28"/>
          <w:lang w:val="kk-KZ"/>
        </w:rPr>
      </w:pPr>
      <w:r>
        <w:rPr>
          <w:rFonts w:ascii="Times New Roman" w:hAnsi="Times New Roman" w:cs="Times New Roman"/>
          <w:sz w:val="28"/>
          <w:szCs w:val="28"/>
          <w:lang w:val="kk-KZ"/>
        </w:rPr>
        <w:t xml:space="preserve">          1.</w:t>
      </w:r>
      <w:r w:rsidRPr="00DB377D">
        <w:rPr>
          <w:rFonts w:ascii="Times New Roman" w:hAnsi="Times New Roman" w:cs="Times New Roman"/>
          <w:sz w:val="28"/>
          <w:szCs w:val="28"/>
          <w:lang w:val="kk-KZ"/>
        </w:rPr>
        <w:t>Музыканың пайда болуы жайлы Ал - Фарабидің пікірі.</w:t>
      </w:r>
    </w:p>
    <w:p w:rsidR="00C3318F" w:rsidRPr="001C305C" w:rsidRDefault="00C3318F" w:rsidP="00C3318F">
      <w:pPr>
        <w:pStyle w:val="aa"/>
        <w:numPr>
          <w:ilvl w:val="0"/>
          <w:numId w:val="15"/>
        </w:numPr>
        <w:autoSpaceDE w:val="0"/>
        <w:autoSpaceDN w:val="0"/>
        <w:adjustRightInd w:val="0"/>
        <w:ind w:right="283"/>
        <w:jc w:val="both"/>
        <w:rPr>
          <w:sz w:val="28"/>
          <w:szCs w:val="28"/>
          <w:lang w:val="kk-KZ"/>
        </w:rPr>
      </w:pPr>
      <w:r w:rsidRPr="001C305C">
        <w:rPr>
          <w:sz w:val="28"/>
          <w:szCs w:val="28"/>
          <w:lang w:val="kk-KZ"/>
        </w:rPr>
        <w:lastRenderedPageBreak/>
        <w:t>Аль - Фарабидің музыканы рухани мәдениеттің басты бөлігі деп қарауы.</w:t>
      </w:r>
    </w:p>
    <w:p w:rsidR="00C3318F" w:rsidRPr="001C305C" w:rsidRDefault="00C3318F" w:rsidP="00C3318F">
      <w:pPr>
        <w:pStyle w:val="aa"/>
        <w:numPr>
          <w:ilvl w:val="0"/>
          <w:numId w:val="15"/>
        </w:numPr>
        <w:autoSpaceDE w:val="0"/>
        <w:autoSpaceDN w:val="0"/>
        <w:adjustRightInd w:val="0"/>
        <w:ind w:right="283"/>
        <w:jc w:val="both"/>
        <w:rPr>
          <w:sz w:val="28"/>
          <w:szCs w:val="28"/>
          <w:lang w:val="kk-KZ"/>
        </w:rPr>
      </w:pPr>
      <w:r w:rsidRPr="001C305C">
        <w:rPr>
          <w:sz w:val="28"/>
          <w:szCs w:val="28"/>
          <w:lang w:val="kk-KZ"/>
        </w:rPr>
        <w:t>Әбу Әли ибн - Синоның (Авецина) музыка мен поэзия туралы айтқан ой – пікірлері.</w:t>
      </w:r>
    </w:p>
    <w:p w:rsidR="00C3318F" w:rsidRPr="00D50485" w:rsidRDefault="00C3318F" w:rsidP="00C3318F">
      <w:pPr>
        <w:autoSpaceDE w:val="0"/>
        <w:autoSpaceDN w:val="0"/>
        <w:adjustRightInd w:val="0"/>
        <w:spacing w:line="240" w:lineRule="auto"/>
        <w:ind w:left="142" w:right="283" w:firstLine="567"/>
        <w:jc w:val="center"/>
        <w:rPr>
          <w:rFonts w:ascii="Times New Roman" w:hAnsi="Times New Roman" w:cs="Times New Roman"/>
          <w:i/>
          <w:sz w:val="28"/>
          <w:szCs w:val="28"/>
          <w:lang w:val="kk-KZ"/>
        </w:rPr>
      </w:pPr>
    </w:p>
    <w:p w:rsidR="00C3318F" w:rsidRPr="00D50485" w:rsidRDefault="00C3318F" w:rsidP="00C3318F">
      <w:pPr>
        <w:autoSpaceDE w:val="0"/>
        <w:autoSpaceDN w:val="0"/>
        <w:adjustRightInd w:val="0"/>
        <w:spacing w:line="240" w:lineRule="auto"/>
        <w:ind w:left="142" w:right="283" w:firstLine="567"/>
        <w:jc w:val="center"/>
        <w:rPr>
          <w:rFonts w:ascii="Times New Roman" w:hAnsi="Times New Roman" w:cs="Times New Roman"/>
          <w:i/>
          <w:sz w:val="28"/>
          <w:szCs w:val="28"/>
          <w:lang w:val="kk-KZ"/>
        </w:rPr>
      </w:pPr>
      <w:r w:rsidRPr="00D50485">
        <w:rPr>
          <w:rFonts w:ascii="Times New Roman" w:hAnsi="Times New Roman" w:cs="Times New Roman"/>
          <w:i/>
          <w:sz w:val="28"/>
          <w:szCs w:val="28"/>
          <w:lang w:val="kk-KZ"/>
        </w:rPr>
        <w:t>Әдебиеттер:</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1. Алексеев Э.Е. Фольклор в контексте современной культуры.-Москва, Сов. Композитор., 1988.</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2. Алибеков Ш.А. Эстетика казахского фольклора. Алматы, Өнер., 1992.</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3. Асфендияров С. О казахском эпосе.(Труды института национальной культуры. Алматы. КазКрай издат., 1935.</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4. Ауезов М. Мысли разных лет. Алматы, Жазушы., 1961.</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5. Ахметова М. Традиции казахской песенной культуры.-Алматы, Наука., 1984.</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6. Балабеков Е. Қазақтың музыкалық фольклоры.- Алматы, ИздатМаркет., 2006.</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7. Жанибеков О. Эхо… По следам легенды о золотой домбре. Алматы, Онер., 1991.</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p>
    <w:p w:rsidR="00C3318F" w:rsidRPr="00D50485" w:rsidRDefault="00C3318F" w:rsidP="00C3318F">
      <w:pPr>
        <w:autoSpaceDE w:val="0"/>
        <w:autoSpaceDN w:val="0"/>
        <w:adjustRightInd w:val="0"/>
        <w:spacing w:after="0" w:line="240" w:lineRule="auto"/>
        <w:ind w:right="283"/>
        <w:jc w:val="center"/>
        <w:rPr>
          <w:rFonts w:ascii="Times New Roman" w:hAnsi="Times New Roman" w:cs="Times New Roman"/>
          <w:b/>
          <w:sz w:val="28"/>
          <w:szCs w:val="28"/>
          <w:lang w:val="kk-KZ"/>
        </w:rPr>
      </w:pPr>
      <w:r w:rsidRPr="00D50485">
        <w:rPr>
          <w:rFonts w:ascii="Times New Roman" w:hAnsi="Times New Roman" w:cs="Times New Roman"/>
          <w:b/>
          <w:sz w:val="28"/>
          <w:szCs w:val="28"/>
          <w:lang w:val="kk-KZ"/>
        </w:rPr>
        <w:t>3 - тақырып</w:t>
      </w:r>
      <w:r w:rsidRPr="00D50485">
        <w:rPr>
          <w:rFonts w:ascii="Times New Roman" w:hAnsi="Times New Roman" w:cs="Times New Roman"/>
          <w:sz w:val="28"/>
          <w:szCs w:val="28"/>
          <w:lang w:val="kk-KZ"/>
        </w:rPr>
        <w:t xml:space="preserve">. </w:t>
      </w:r>
      <w:r w:rsidRPr="00D50485">
        <w:rPr>
          <w:rFonts w:ascii="Times New Roman" w:hAnsi="Times New Roman" w:cs="Times New Roman"/>
          <w:b/>
          <w:sz w:val="28"/>
          <w:szCs w:val="28"/>
          <w:lang w:val="kk-KZ"/>
        </w:rPr>
        <w:t>Қазақтың музыкалық фольклоры</w:t>
      </w:r>
    </w:p>
    <w:p w:rsidR="00C3318F" w:rsidRPr="00D50485" w:rsidRDefault="00C3318F" w:rsidP="00C3318F">
      <w:pPr>
        <w:pStyle w:val="21"/>
        <w:ind w:left="142" w:right="283" w:firstLine="567"/>
        <w:jc w:val="center"/>
        <w:rPr>
          <w:b/>
          <w:sz w:val="28"/>
          <w:szCs w:val="28"/>
          <w:lang w:val="kk-KZ"/>
        </w:rPr>
      </w:pPr>
      <w:r w:rsidRPr="00D50485">
        <w:rPr>
          <w:b/>
          <w:sz w:val="28"/>
          <w:szCs w:val="28"/>
          <w:lang w:val="kk-KZ"/>
        </w:rPr>
        <w:t>зерттеу нысаны ретінде</w:t>
      </w:r>
    </w:p>
    <w:p w:rsidR="00C3318F" w:rsidRPr="00D50485" w:rsidRDefault="00C3318F" w:rsidP="00C3318F">
      <w:pPr>
        <w:pStyle w:val="a6"/>
        <w:ind w:left="142" w:right="283" w:firstLine="567"/>
        <w:rPr>
          <w:rFonts w:ascii="Times New Roman" w:hAnsi="Times New Roman"/>
          <w:b/>
          <w:sz w:val="28"/>
          <w:szCs w:val="28"/>
          <w:lang w:val="kk-KZ"/>
        </w:rPr>
      </w:pPr>
      <w:r w:rsidRPr="00D50485">
        <w:rPr>
          <w:rFonts w:ascii="Times New Roman" w:hAnsi="Times New Roman"/>
          <w:b/>
          <w:sz w:val="28"/>
          <w:szCs w:val="28"/>
          <w:lang w:val="kk-KZ"/>
        </w:rPr>
        <w:t xml:space="preserve"> </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Қазақ фольклорын зерттеу ХVIII ғасырдың соңынан бастап Ресей ғалымдарының еңбектерiнде орын ала бастады.</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Ресей басшылары қарамағына кiрген елдердiң тыныс - тiршiлiгi мен мәдени - әлеуметтiк жағдайын жақсы бiлiп отыру мақсатында арнайы экспедициялар ұйымдастырып, зерттеу жұмыстарымен айналысты. Мұндай экспедициялардың құрамында әр түрлi мамандықтағы ғалымдар, жазушылар, әскери қызметкерлер мен саудагерлер болды. Олар көрген - бiлгенiн жазбаша мағлұматтар, баяндамалар, очерктер немесе мақалалар түрiнде жазып қалдырып отырды. И.Г. Георги, А.Г.Андреев, И.П.Рычков, П.С.Паллас, А.И.Левшин, В.В.Радлов, М.В.Готовицкий, Р.А.Пфенниг сияқты саяхатшы -этнографтар қазақтардың  тұрмысы, салт - дәстүрi, киiм - кию мәдениетi, дiни нанымымен қатар олардың әншiлiк, жыршылық, күйшiлiк өнерi жәйлi көптеген мәлiметтер жазып қалдырған. Олар «Жоқтау» әндерiнiң бiрнеше үлгiлерiн жазып алған.</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lastRenderedPageBreak/>
        <w:t xml:space="preserve">Осындай еңбектердiң ең алғашқыларының бiрi Петербургте 1776 жылы жарық көрген саяхатшы - этнограф И.Г.Георгидiң (1729-1802) «Описание всех в Российском государстве обитающих народов, также их житейских обрядов, обыкновений, одежд, жилищ, украшений, забав, вероисповедований и других достопамятностей» атты еңбегi. Ол қысқаша баяндай отырып халықтың мерекелер мен ойын - сауықтарды ән - күймен өткiзетiндiгi жәйлi бағалы мәлiметтер бередi.  </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Орыс әскерiнiң капитаны И.Г. Андреев (1743-1801) өзiнiң 1795 жылы басылып шыққан «Описание Средней Орды киргиз - кайсаков с касающимися до сего народа, також и прилегающих к Российской границе, по части Колыванской и Тобольской губерний, крепостей с дополнениями» атты еңбегiнде әдет - ғұрып, салт - дәстүрiнен басқа қазақтардың ән айту, күй тарту, жырау - жыршылық өнерi мен музыкалық аспаптары (домбыра, қобыз, сыбызғы) жәйлi мәлiметтер қалдырған.</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Музыкалық фольклор, ақындық, жыршылық өнер мен қазақ ауыз әдебиетiнiң басқа да үлгiлерi жәйлі  жүйелi түрде зерттеу жүргiзген, ғалым-этнограф А.И.Левшин (1797-1879) өзiнiң «Описание киргиз - казачьих или киргиз - кайсацких орд и степей» атты көлемдi еңбегiнде ал</w:t>
      </w:r>
      <w:r w:rsidRPr="00D50485">
        <w:rPr>
          <w:rFonts w:ascii="Times New Roman" w:hAnsi="Times New Roman"/>
          <w:sz w:val="28"/>
          <w:szCs w:val="28"/>
          <w:lang w:val="kk-KZ"/>
        </w:rPr>
        <w:softHyphen/>
        <w:t xml:space="preserve">ғашқылардың бiрi болып қазақ халқының ән өнерiн тақырыптық тұрғыдан жiктеп, оның тәрбиелiк бағыттары жәйлi сөз еткен.  </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ХIХ ғасырда В.В.Радлов, М.Г.Готовицкий, Р.А.Пфенниг сияқты ғалымдар халық фольклорын зерттеп, қазақ өлеңдерiнiң араб, өзбек өлеңдерiнен ерекшелiктерiн анықтаған. Қазақтың лирикалық әндерiне ерекше көңiл бөлген ғалымдар қазақ фольклорынан оның тәрбиелiк мәнi жайлы мәлiметтердi арнайы iздестiрмесе де ұрпаққа өнеге боларлық туындылардың көптеп кездесетiнiн атап айтқан. В.В.Радловтың «Оңтүстiк Сiбiр мен Жоңғар даласында өмiр сүретiн түрiк тайпаларының халық әдебиетiнiң үлгiлерi» атты еңбегiнде «үлгi сөз», «бата сөз», «ұзатылан қыздың өлеңi», «жоқтау», «қайым өлең», «бақсының зiкiр ойыны» және «қара өлең» түрiндегi суырыпсалма өнердiң үлгiлерiнен барлығы 36 фольклорлық шығармаға талдау жасаған.  </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Петербург университетiн бiтiрген және консерваторияда оқып, бiздiң халқымыздың және Орта Азия халықтарының тарихы мен мәдениетiн зерттеуде көп жылдар бойы Түркiстан өлкесiнде әскери қызметте болған, кеңес үкiметi тұсында Ташкенттегi Орта Азия университетiнiң профессоры қызметiн атқарған А.А.Диваевтың (1856 - 1933) еңбегiн ерекше атауға болады. 1880 жылы Шымкент уездiк басқармасына аудармашы - тiлмәш болып қызметке келгеннен бастап ол оңтүстiк қазақтарының өмiр тiршiлiгiне, салт - дәстүрiне, ауыз әдебиетi мен музыка мәдениетiне байланысты көптеген этнографиялық зерттеулер жүргiзiп, мақалалар мен мәлiметтер жазды.  </w:t>
      </w:r>
    </w:p>
    <w:p w:rsidR="00C3318F" w:rsidRPr="00D50485" w:rsidRDefault="00C3318F" w:rsidP="00C3318F">
      <w:pPr>
        <w:pStyle w:val="a8"/>
        <w:ind w:left="142" w:right="283" w:firstLine="567"/>
        <w:jc w:val="both"/>
        <w:rPr>
          <w:rFonts w:ascii="Times New Roman" w:hAnsi="Times New Roman"/>
          <w:sz w:val="28"/>
          <w:szCs w:val="28"/>
          <w:lang w:val="kk-KZ"/>
        </w:rPr>
      </w:pPr>
      <w:r w:rsidRPr="00D50485">
        <w:rPr>
          <w:rFonts w:ascii="Times New Roman" w:hAnsi="Times New Roman"/>
          <w:sz w:val="28"/>
          <w:szCs w:val="28"/>
          <w:lang w:val="kk-KZ"/>
        </w:rPr>
        <w:t xml:space="preserve"> Қорыта айтқанда, 19 ғасырдың екiншi жартысы мен 20 - ғасырдың бiрiншi ширегiн қамтитын кезеңде, жоғарыда еңбектерi аталған кiсiлерден басқа, қазақ халқының музыка фольклорын, оның iшiнде аспаптық музыкасын зерттеу iсiне ат салысқан А.В.Васильев, </w:t>
      </w:r>
      <w:r w:rsidRPr="00D50485">
        <w:rPr>
          <w:rFonts w:ascii="Times New Roman" w:hAnsi="Times New Roman"/>
          <w:sz w:val="28"/>
          <w:szCs w:val="28"/>
          <w:lang w:val="kk-KZ"/>
        </w:rPr>
        <w:lastRenderedPageBreak/>
        <w:t xml:space="preserve">Н.И.Гредоков, Н.Н.Пантусов,         Г.И.Гизлер, Д.М.Львович, Ф.А.Щербина, В.Г.Короленко, А.Е.Алекторов, А.А.Ивановский, А.Э.Бимбоэс сияқты көптеген ғалымдар, саяхатшылар мен әскери қызметкерлердiң еңбектерiнiң маңызы зор. Сонымен қатар, 1724 жылы Санкт - Петербургта ашылған Ресей ғылым академиясы мен 1845 жылы ұйымдастырылған Орыстың Императорлық географиялық қоғамының сол кезеңдегi зерттеу жұмыстарын ұйымдастырудағы, олардың нәтижелерiн жинақтап, сақтаудағы рөлiн де атап өту орынды болады.  </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1920 жылдан басталып, Қазақ АКСР-iнiң Халық ағарту комиссариатының тiкелей тапсырмасы бойынша жүргiзiле бастады. Белгiлi музыкалық сыншы, композитор, қоғам қайраткерi А.В.Затаевичтiң (1869 -1936) басқаруымен ғылыми - зерттеушi топ құрылып, қазақ халқының әндерi мен күйлерiн жинақтау, магниттiк таспаға жазып, нотаға түсiру жұмыстары қарқынмен жүргiзiле бастады. Сол жұмыстардың нәтижесiнде А.В.Затаевичтiң «Қырғыз халқының 1000 әнi», «Қазақтың 500 әндерi мен күйлерi» атты еңбектерi жарық көрдi.  </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Қазақ күйлерiн оркестрге лайықтап түсiру, оның симфонизмдiк мүмкiншiлiктерi, күйлердiң тақырыптық құрылымы және қазақ аспаптық музыкасының бағдарламалығы туралы оның пiкiрлерi басқа музыка зерттеушiлердiң еңбектерiнде дамытылып, тереңдей түстi.</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Қазақ халқының музыкалық мұрасын жинаудағы А.В. Затаевичтiң бастамасын А.К.Жұбанов, Д.Д.Мацуцин, Б.Г.Ерзакович сияқты музыкант -ғалымдар қызу қолдап, жалғастырды. Қазақтан шыққан бiрiншi кәсiби музыкант А.Жұбанов зерттеу жұмысы барысында әндер мен аспаптық музыка шығармаларының қоғамдағы әлеуметтiк теңсiздiктi паш етуге арналған бағыттарына баса назар аударып, олардың маңызы мен мазмұнына терең талдау жасады.</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1933 жылдан бастап Алматыда ашылған Қазақстандағы алғашқы музыкалық оқу орны музыкалық - драма техникумының жанынан құрылған қазақ музыкасын ғылыми - зерттеу кабинетi жұмыс жасай бастады. Музыкалық шығармаларды жүйелi түрде жинау мен нотаға түсiру жұмыстарын осы кабинеттiң ұйымдастырушысы А.Жұбанов пен Е.Г.Брусиловский өз қолдарына алды. Жыл сайын Қазақстанның барлық облыстарына, Алтайға, Өзбекстанға, Қарақалпақстанға, Ресейдiң Омбы, Орынбор, Астрахан облыстарына (қазақтар тұратын аудандарға) ғылыми экспедициялар жiберiлiп, қазақ халқының ән - күйлерiн жинау жұмыстары қарқынды түрде жүргiзiле бастады.  </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Жаңа кезең - 1991 жылы Кеңес үкiметi құлап, қазақ халқы көптен аңсаған егемендiгiне қол жеткiзген мезгiлден басталған, өркениеттi ел болу бағытындағы даму кезеңi. Бұл кезең - көп жылдық мерзiмдi қамтымаса да, аз уақыттың өзiнде қазақ халқының санасы, ұлттық сезiмi, болашаққа үмiт артқан сенiмi оянып, ұлтымыздың өткен тарихына, салт - дәстүрiне, мәдени -әлеуметтiк даму белестерiне жаңаша қарау, жаңаша баға беру мүмкiндiктерiне ие болған кезең. Елiмiз егемендi ел болғаннан берi республикамыздың президентi болып, халқымыздың болашағына </w:t>
      </w:r>
      <w:r w:rsidRPr="00D50485">
        <w:rPr>
          <w:rFonts w:ascii="Times New Roman" w:hAnsi="Times New Roman"/>
          <w:sz w:val="28"/>
          <w:szCs w:val="28"/>
          <w:lang w:val="kk-KZ"/>
        </w:rPr>
        <w:lastRenderedPageBreak/>
        <w:t>жауап беруге бел буып отырған Н.Ә.Назарбаевтың 1998 жылдың 10 қазанында елiмiздi экономикалық дағдарыстан аман алып шығу, халықтар достығы мен елiмiздiң тыныштығын сақтау, сыртқы саясатты жақсарта түсу, халықтың денсаулығы мен бақытты болашағын қамтамасыз ету сияқты маңызды нәтижелерге қол жеткiзудiң ұзақ мерзiмдi бағдарламасына айналып отырған «Қазақстан - 2030», Барлық қазақстандықтардың өсiп -  өркендеуi, қауiпсiздiгi және әл-ауқатының артуы» деп аталатын Қазақстан халқына Жолдауы жарияланды. Осы бағдарламаның аясында Қазақстан өнер қайраткерлерi, ғалымдары, мәдениеттiң, оның iшiнде музыка өнерiнiң бұрынғысы, бүгiнi және болашақ даму перспективалары жәйлi танымдық маңызы үлкен бiрқатар зерттеу жұмыс</w:t>
      </w:r>
      <w:r w:rsidRPr="00D50485">
        <w:rPr>
          <w:rFonts w:ascii="Times New Roman" w:hAnsi="Times New Roman"/>
          <w:sz w:val="28"/>
          <w:szCs w:val="28"/>
          <w:lang w:val="kk-KZ"/>
        </w:rPr>
        <w:softHyphen/>
        <w:t>тарын көпшiлiк назарына ұсынды.</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Сейiт Қасқабасовтың «Колыбель искусства» (1992), Тарақты Ақселеудiәң «Күй шежiре» (1992), Абдулхамит Райымбергенов пен Сайра Аманованың «Күй қайнары»(1990), Айтжан Есен</w:t>
      </w:r>
      <w:r w:rsidRPr="00D50485">
        <w:rPr>
          <w:rFonts w:ascii="Times New Roman" w:hAnsi="Times New Roman"/>
          <w:sz w:val="28"/>
          <w:szCs w:val="28"/>
          <w:lang w:val="kk-KZ"/>
        </w:rPr>
        <w:softHyphen/>
        <w:t>ұлының «Күй - послание Всевышнего» (1997), Айтжан Есенұлы мен Гүлперизат Елеусiзқызының «Күй керуенi» (1997), О.В.Всеволодская - Галушкевичтiң «Бақсы ойыны» (1996), О.Бейсенбеұлының «Сазды аспаптар сыры» (1994), И.Кенжалиев пен Х.Дәрiбаевтың «Қос iшек» (1990), Илья Жақанов, Иген Хасанов және Берiк Шахановтардың бiрлесе отырып құрастырған «Қобыз атасы - Ықылас» (1993), тағы басқа да еңбектер ұлттық музыка өнерiнiң дамуының тарихи-әлеуметтiк негiзi мен эстетикалық маңызы, фольклорлық өнердiң табиғаты мен халық композиторлары күйлерiнiң сипаты, шығу тарихы, даму кезеңдерi, олардың орындалу ерекшелiктерi, күй туралы аңыз - әңгiмелердiң танымдық болмысы, зерттеушiлерi, тәрбиелiк мәнi жәйлi бiрқатар ой - пiкiрлер бердi.</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Тарихи талдау жасай отырып, фольклорлық музыканың пайда болуына, дамуына адамзат баласына тән музыканы жасау, орындау, тыңдау сияқты инстинктивтi қасиеттермен қатар күнделiктi ауыр жұмыстан кейiн демалып, шаршағандығын сейiлту қажеттiгi негiз болған деп тұжырым жасауға болады. Музыка демалыс құралы болумен қатар педагогикалық тәрбие құралы қызметiн де атқарады. Осы бағытта жазылған ғылыми еңбектермен таныса келiп қазақ музыкалық фольклорын зерттеу iсiнiң әлi де болса тек жанрлық жiктеу, құрылымдық талдау, шығарманы қысқаша сипаттау дәрежесiнде екендiгiн байқаймыз.</w:t>
      </w:r>
    </w:p>
    <w:p w:rsidR="00C3318F" w:rsidRPr="00D50485" w:rsidRDefault="00C3318F" w:rsidP="00C3318F">
      <w:pPr>
        <w:pStyle w:val="a6"/>
        <w:ind w:left="142" w:right="283" w:firstLine="567"/>
        <w:rPr>
          <w:rFonts w:ascii="Times New Roman" w:hAnsi="Times New Roman"/>
          <w:i/>
          <w:sz w:val="28"/>
          <w:szCs w:val="28"/>
          <w:lang w:val="kk-KZ"/>
        </w:rPr>
      </w:pPr>
    </w:p>
    <w:p w:rsidR="00C3318F" w:rsidRPr="00D50485" w:rsidRDefault="00C3318F" w:rsidP="00C3318F">
      <w:pPr>
        <w:pStyle w:val="a6"/>
        <w:ind w:left="142" w:right="283" w:firstLine="567"/>
        <w:jc w:val="center"/>
        <w:rPr>
          <w:rFonts w:ascii="Times New Roman" w:hAnsi="Times New Roman"/>
          <w:i/>
          <w:sz w:val="28"/>
          <w:szCs w:val="28"/>
          <w:lang w:val="kk-KZ"/>
        </w:rPr>
      </w:pPr>
      <w:r w:rsidRPr="00D50485">
        <w:rPr>
          <w:rFonts w:ascii="Times New Roman" w:hAnsi="Times New Roman"/>
          <w:i/>
          <w:sz w:val="28"/>
          <w:szCs w:val="28"/>
          <w:lang w:val="kk-KZ"/>
        </w:rPr>
        <w:t>Тақырыпты пысықтауға арналған сұрақтар:</w:t>
      </w:r>
    </w:p>
    <w:p w:rsidR="00C3318F" w:rsidRPr="00D50485" w:rsidRDefault="00C3318F" w:rsidP="00C3318F">
      <w:pPr>
        <w:pStyle w:val="a6"/>
        <w:numPr>
          <w:ilvl w:val="0"/>
          <w:numId w:val="4"/>
        </w:numPr>
        <w:ind w:left="142" w:right="283" w:firstLine="567"/>
        <w:rPr>
          <w:rFonts w:ascii="Times New Roman" w:hAnsi="Times New Roman"/>
          <w:sz w:val="28"/>
          <w:szCs w:val="28"/>
          <w:lang w:val="kk-KZ"/>
        </w:rPr>
      </w:pPr>
      <w:r w:rsidRPr="00D50485">
        <w:rPr>
          <w:rFonts w:ascii="Times New Roman" w:hAnsi="Times New Roman"/>
          <w:sz w:val="28"/>
          <w:szCs w:val="28"/>
          <w:lang w:val="kk-KZ"/>
        </w:rPr>
        <w:t>18-ші ғасырдың соңынан бастап қазақ музыкалық өнерін зерттеген орыс ғалымдары мен саяхатшыларының еңбектері.</w:t>
      </w:r>
    </w:p>
    <w:p w:rsidR="00C3318F" w:rsidRPr="00D50485" w:rsidRDefault="00C3318F" w:rsidP="00C3318F">
      <w:pPr>
        <w:pStyle w:val="a6"/>
        <w:numPr>
          <w:ilvl w:val="0"/>
          <w:numId w:val="4"/>
        </w:numPr>
        <w:ind w:left="142" w:right="283" w:firstLine="567"/>
        <w:rPr>
          <w:rFonts w:ascii="Times New Roman" w:hAnsi="Times New Roman"/>
          <w:sz w:val="28"/>
          <w:szCs w:val="28"/>
          <w:lang w:val="kk-KZ"/>
        </w:rPr>
      </w:pPr>
      <w:r w:rsidRPr="00D50485">
        <w:rPr>
          <w:rFonts w:ascii="Times New Roman" w:hAnsi="Times New Roman"/>
          <w:sz w:val="28"/>
          <w:szCs w:val="28"/>
          <w:lang w:val="kk-KZ"/>
        </w:rPr>
        <w:t>Белгілі музыка сыншысы, композитор, қоғам қайраткері А.В.Затаевичтің қазақ музыкалық мұрасын зерттеуде, жинақтауда жасаған еңбектері.</w:t>
      </w:r>
    </w:p>
    <w:p w:rsidR="00C3318F" w:rsidRPr="00D50485" w:rsidRDefault="00C3318F" w:rsidP="00C3318F">
      <w:pPr>
        <w:pStyle w:val="a6"/>
        <w:numPr>
          <w:ilvl w:val="0"/>
          <w:numId w:val="4"/>
        </w:numPr>
        <w:ind w:left="142" w:right="283" w:firstLine="567"/>
        <w:rPr>
          <w:rFonts w:ascii="Times New Roman" w:hAnsi="Times New Roman"/>
          <w:sz w:val="28"/>
          <w:szCs w:val="28"/>
          <w:lang w:val="kk-KZ"/>
        </w:rPr>
      </w:pPr>
      <w:r w:rsidRPr="00D50485">
        <w:rPr>
          <w:rFonts w:ascii="Times New Roman" w:hAnsi="Times New Roman"/>
          <w:sz w:val="28"/>
          <w:szCs w:val="28"/>
          <w:lang w:val="kk-KZ"/>
        </w:rPr>
        <w:t>Қазақстанда ашылған алғашқы музыкалық оқу орны Музыкалық – драма техникумы мен Қазақ музыкасын ғылыми – зерттеу кабинетінің музыкалық фольклорды жинақтауда жасаған қызметі.</w:t>
      </w:r>
    </w:p>
    <w:p w:rsidR="00C3318F" w:rsidRPr="00D50485" w:rsidRDefault="00C3318F" w:rsidP="00C3318F">
      <w:pPr>
        <w:pStyle w:val="a6"/>
        <w:numPr>
          <w:ilvl w:val="0"/>
          <w:numId w:val="4"/>
        </w:numPr>
        <w:ind w:left="142" w:right="283" w:firstLine="567"/>
        <w:rPr>
          <w:rFonts w:ascii="Times New Roman" w:hAnsi="Times New Roman"/>
          <w:sz w:val="28"/>
          <w:szCs w:val="28"/>
          <w:lang w:val="kk-KZ"/>
        </w:rPr>
      </w:pPr>
      <w:r w:rsidRPr="00D50485">
        <w:rPr>
          <w:rFonts w:ascii="Times New Roman" w:hAnsi="Times New Roman"/>
          <w:sz w:val="28"/>
          <w:szCs w:val="28"/>
          <w:lang w:val="kk-KZ"/>
        </w:rPr>
        <w:lastRenderedPageBreak/>
        <w:t>Халық музыкасын жүйелі түрде жинақтап, нотаға түсіруде жасаған А.Жұбанов пен Е.Брусиловскийдің еңбектері.</w:t>
      </w:r>
    </w:p>
    <w:p w:rsidR="00C3318F" w:rsidRPr="00D50485" w:rsidRDefault="00C3318F" w:rsidP="00C3318F">
      <w:pPr>
        <w:pStyle w:val="a6"/>
        <w:numPr>
          <w:ilvl w:val="0"/>
          <w:numId w:val="4"/>
        </w:numPr>
        <w:ind w:left="142" w:right="283" w:firstLine="567"/>
        <w:rPr>
          <w:rFonts w:ascii="Times New Roman" w:hAnsi="Times New Roman"/>
          <w:sz w:val="28"/>
          <w:szCs w:val="28"/>
          <w:lang w:val="kk-KZ"/>
        </w:rPr>
      </w:pPr>
      <w:r w:rsidRPr="00D50485">
        <w:rPr>
          <w:rFonts w:ascii="Times New Roman" w:hAnsi="Times New Roman"/>
          <w:sz w:val="28"/>
          <w:szCs w:val="28"/>
          <w:lang w:val="kk-KZ"/>
        </w:rPr>
        <w:t>1991 жылдан бергі кезеңдегі қазақ музыкалық фольклорының зерттелу деңгейі мен зерттеушілері.</w:t>
      </w:r>
    </w:p>
    <w:p w:rsidR="00C3318F" w:rsidRPr="00D50485" w:rsidRDefault="00C3318F" w:rsidP="00C3318F">
      <w:pPr>
        <w:pStyle w:val="a6"/>
        <w:ind w:left="142" w:right="283" w:firstLine="567"/>
        <w:jc w:val="center"/>
        <w:rPr>
          <w:rFonts w:ascii="Times New Roman" w:hAnsi="Times New Roman"/>
          <w:sz w:val="28"/>
          <w:szCs w:val="28"/>
          <w:lang w:val="kk-KZ"/>
        </w:rPr>
      </w:pPr>
    </w:p>
    <w:p w:rsidR="00C3318F" w:rsidRPr="00D50485" w:rsidRDefault="00C3318F" w:rsidP="00C3318F">
      <w:pPr>
        <w:pStyle w:val="a6"/>
        <w:ind w:left="142" w:right="283" w:firstLine="567"/>
        <w:jc w:val="center"/>
        <w:rPr>
          <w:rFonts w:ascii="Times New Roman" w:hAnsi="Times New Roman"/>
          <w:i/>
          <w:sz w:val="28"/>
          <w:szCs w:val="28"/>
          <w:lang w:val="kk-KZ"/>
        </w:rPr>
      </w:pPr>
      <w:r w:rsidRPr="00D50485">
        <w:rPr>
          <w:rFonts w:ascii="Times New Roman" w:hAnsi="Times New Roman"/>
          <w:i/>
          <w:sz w:val="28"/>
          <w:szCs w:val="28"/>
          <w:lang w:val="kk-KZ"/>
        </w:rPr>
        <w:t>Әдебиеттер:</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1. Алекторов Ш.А. Баксы. Из казахской суеверий.- Казан., 1899.</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2. Алибеков Ш.А. Эстетика казахского фольклора. Алматы, Онер., 1992.</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3. Аравин П.В. Жанры казахской инструментальной музыки. Алматы, Жазушы., 1970.</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4. Ерзакович Б.Г., Қоспақов З. Қазақтың музыкалық фольклорының тарихнамасы. Алматы, Өнер., 1986.</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5. Жұбанов А.Қ. Ән – күй сапары. Алматы, Ғылым., 1976.</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6. Коңыратбаев Т. Қазақ фольклорының тарихы. Алматы, Ана тілі., 1991.</w:t>
      </w:r>
    </w:p>
    <w:p w:rsidR="00C3318F" w:rsidRPr="00D50485" w:rsidRDefault="00C3318F" w:rsidP="00C3318F">
      <w:pPr>
        <w:pStyle w:val="a6"/>
        <w:ind w:left="142" w:right="283" w:firstLine="567"/>
        <w:rPr>
          <w:rFonts w:ascii="Times New Roman" w:hAnsi="Times New Roman"/>
          <w:sz w:val="28"/>
          <w:szCs w:val="28"/>
          <w:lang w:val="kk-KZ"/>
        </w:rPr>
      </w:pPr>
    </w:p>
    <w:p w:rsidR="00C3318F" w:rsidRPr="00D50485" w:rsidRDefault="00C3318F" w:rsidP="00C3318F">
      <w:pPr>
        <w:pStyle w:val="a6"/>
        <w:ind w:left="142" w:right="283" w:firstLine="567"/>
        <w:jc w:val="center"/>
        <w:rPr>
          <w:rFonts w:ascii="Times New Roman" w:hAnsi="Times New Roman"/>
          <w:b/>
          <w:bCs/>
          <w:iCs/>
          <w:sz w:val="28"/>
          <w:szCs w:val="28"/>
          <w:lang w:val="kk-KZ"/>
        </w:rPr>
      </w:pPr>
    </w:p>
    <w:p w:rsidR="00C3318F" w:rsidRPr="00D50485" w:rsidRDefault="00C3318F" w:rsidP="00C3318F">
      <w:pPr>
        <w:pStyle w:val="a6"/>
        <w:ind w:left="142" w:right="283" w:firstLine="567"/>
        <w:jc w:val="center"/>
        <w:rPr>
          <w:rFonts w:ascii="Times New Roman" w:hAnsi="Times New Roman"/>
          <w:b/>
          <w:bCs/>
          <w:iCs/>
          <w:sz w:val="28"/>
          <w:szCs w:val="28"/>
          <w:lang w:val="kk-KZ"/>
        </w:rPr>
      </w:pPr>
      <w:r w:rsidRPr="00D50485">
        <w:rPr>
          <w:rFonts w:ascii="Times New Roman" w:hAnsi="Times New Roman"/>
          <w:b/>
          <w:bCs/>
          <w:iCs/>
          <w:sz w:val="28"/>
          <w:szCs w:val="28"/>
          <w:lang w:val="kk-KZ"/>
        </w:rPr>
        <w:t>4 – тақырып</w:t>
      </w:r>
      <w:r w:rsidRPr="00D50485">
        <w:rPr>
          <w:rFonts w:ascii="Times New Roman" w:hAnsi="Times New Roman"/>
          <w:bCs/>
          <w:iCs/>
          <w:sz w:val="28"/>
          <w:szCs w:val="28"/>
          <w:lang w:val="kk-KZ"/>
        </w:rPr>
        <w:t xml:space="preserve">. </w:t>
      </w:r>
      <w:r w:rsidRPr="00D50485">
        <w:rPr>
          <w:rFonts w:ascii="Times New Roman" w:hAnsi="Times New Roman"/>
          <w:b/>
          <w:bCs/>
          <w:iCs/>
          <w:sz w:val="28"/>
          <w:szCs w:val="28"/>
          <w:lang w:val="kk-KZ"/>
        </w:rPr>
        <w:t xml:space="preserve">Қазақ музыкалық фольклорының халықтық </w:t>
      </w:r>
    </w:p>
    <w:p w:rsidR="00C3318F" w:rsidRPr="00D50485" w:rsidRDefault="00C3318F" w:rsidP="00C3318F">
      <w:pPr>
        <w:pStyle w:val="a6"/>
        <w:ind w:left="142" w:right="283" w:firstLine="567"/>
        <w:jc w:val="center"/>
        <w:rPr>
          <w:rFonts w:ascii="Times New Roman" w:hAnsi="Times New Roman"/>
          <w:b/>
          <w:bCs/>
          <w:iCs/>
          <w:sz w:val="28"/>
          <w:szCs w:val="28"/>
          <w:lang w:val="kk-KZ"/>
        </w:rPr>
      </w:pPr>
      <w:r w:rsidRPr="00D50485">
        <w:rPr>
          <w:rFonts w:ascii="Times New Roman" w:hAnsi="Times New Roman"/>
          <w:b/>
          <w:bCs/>
          <w:iCs/>
          <w:sz w:val="28"/>
          <w:szCs w:val="28"/>
          <w:lang w:val="kk-KZ"/>
        </w:rPr>
        <w:t xml:space="preserve">шығармашылық, мәдени - тынығу жұмыстары және </w:t>
      </w:r>
    </w:p>
    <w:p w:rsidR="00C3318F" w:rsidRPr="00D50485" w:rsidRDefault="00C3318F" w:rsidP="00C3318F">
      <w:pPr>
        <w:pStyle w:val="a6"/>
        <w:ind w:left="142" w:right="283" w:firstLine="567"/>
        <w:jc w:val="center"/>
        <w:rPr>
          <w:rFonts w:ascii="Times New Roman" w:hAnsi="Times New Roman"/>
          <w:b/>
          <w:bCs/>
          <w:iCs/>
          <w:sz w:val="28"/>
          <w:szCs w:val="28"/>
          <w:lang w:val="kk-KZ"/>
        </w:rPr>
      </w:pPr>
      <w:r w:rsidRPr="00D50485">
        <w:rPr>
          <w:rFonts w:ascii="Times New Roman" w:hAnsi="Times New Roman"/>
          <w:b/>
          <w:bCs/>
          <w:iCs/>
          <w:sz w:val="28"/>
          <w:szCs w:val="28"/>
          <w:lang w:val="kk-KZ"/>
        </w:rPr>
        <w:t>көркемшығармашылық тұрғысынан зерттелуі</w:t>
      </w:r>
    </w:p>
    <w:p w:rsidR="00C3318F" w:rsidRPr="00D50485" w:rsidRDefault="00C3318F" w:rsidP="00C3318F">
      <w:pPr>
        <w:pStyle w:val="a6"/>
        <w:ind w:left="142" w:right="283" w:firstLine="567"/>
        <w:rPr>
          <w:rFonts w:ascii="Times New Roman" w:hAnsi="Times New Roman"/>
          <w:bCs/>
          <w:i/>
          <w:iCs/>
          <w:sz w:val="28"/>
          <w:szCs w:val="28"/>
          <w:lang w:val="kk-KZ"/>
        </w:rPr>
      </w:pP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Қазақ халқының музыкаға деген жақындығын «Әу деп аузын ашпайтын қазақ жоқ» деген мәтелден анық көруге болады. Ән - күйлердiң мәнi мен мәтiнiн дұрыс түсiнiп, бағалай бiлетiн, эстетикалық талғамы жоғары адамдар халық арасында құрметпен қаралатын.</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«Көшпендiлер арасында домбырада ойнайтын, қызықты әңгiмелер айтатын, өлең оқып - ән салатын, қажет болғанда суырыпсалма айтыстарға қатыса алатын, шешен сөйлейтiн, сөйлегендi тыңдап, өзiн тыңдата алатын адамдарды айрықша құрмет тұтқан. Халық ауыз әдебиетi ең жоғары орында бағаланған, оның көпшiлiк үшiн тәрбиелiк мәнi болған. Егер,  кiмде - кiм жоғарыда аталған өнердiң бiр түрiн меңгермеген болса - ол мәдени тұрғыдан артта қалған, көргенсiз болып саналған». </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Музыкалық фольклорды зерттеу барысында бiз «музыкалы -поэтикалық шығармашылық» деген ұғымға жиi кездесемiз. Бұл қазақ халқының музыкалық фольклорының өзiндiк ерекшелiгiнен шыққан. Халық ауыз әдебиетiнiң шығармалары әр алуан жанрда ұрпақтан - ұрпаққа ғасырлар бойы жал</w:t>
      </w:r>
      <w:r w:rsidRPr="00D50485">
        <w:rPr>
          <w:rFonts w:ascii="Times New Roman" w:hAnsi="Times New Roman"/>
          <w:sz w:val="28"/>
          <w:szCs w:val="28"/>
          <w:lang w:val="kk-KZ"/>
        </w:rPr>
        <w:softHyphen/>
        <w:t>ғасып келген.</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Барлық жанрларында музыкалық сүйемелдеумен орындалып, дастан, жыр, терме, толғау, ән ретiнде қазiргi ұрпаққа жетiп отыр. Бұл шығармалар поэтикалық негiзде бола тұрып, музыкалық сүйемелдеумен көркемдiк сипатын арттыра түседi.</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Қазақ музыкалық фольклорының ерекше бiр түрi күйдi орындалу жағдайына қарай отырып, екiге бөлiп қарауға болады: суырыпсалмалық, туындыгерлiк және орындаушылық. Сонымен қатар қазақ музыкалық </w:t>
      </w:r>
      <w:r w:rsidRPr="00D50485">
        <w:rPr>
          <w:rFonts w:ascii="Times New Roman" w:hAnsi="Times New Roman"/>
          <w:sz w:val="28"/>
          <w:szCs w:val="28"/>
          <w:lang w:val="kk-KZ"/>
        </w:rPr>
        <w:lastRenderedPageBreak/>
        <w:t>фольклорының өзiндiк тағы бiр ерекшелiгi, ұрпақтан-ұрпаққа, аймақтан-аймаққа тарай отырып, ауызша үйретiлiп, дәстүрлi түрде орындалып, орындау</w:t>
      </w:r>
      <w:r w:rsidRPr="00D50485">
        <w:rPr>
          <w:rFonts w:ascii="Times New Roman" w:hAnsi="Times New Roman"/>
          <w:sz w:val="28"/>
          <w:szCs w:val="28"/>
          <w:lang w:val="kk-KZ"/>
        </w:rPr>
        <w:softHyphen/>
        <w:t>шы өнерпаздардың орындау барысында, шабыттана отырып шығарманың кейбiр жерлерiне өз өзгерiстерiн жасап отыруы жиi кездеседi.</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Соған байланысты бiр атпен аталатын әннiң немесе күйдiң  бiрнеше түрi пайда болады. Ал мазмұны жағынан әр түрi (варианты) бiр - бiрiнен алшақ кетпейдi. Бұл - қазақ халқынан шыққан өнерпаздардың аса дарындылығының бiр белгiсi.</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Қазақ жастарының қоғамдық өмiрiндегi басты оқиғаларының бiрi - «қыстаудан жайлауға көшу және қайтадан жайлаудан қыстауға жай ауыстыру ғана болып қоймаған, бас</w:t>
      </w:r>
      <w:r w:rsidRPr="00D50485">
        <w:rPr>
          <w:rFonts w:ascii="Times New Roman" w:hAnsi="Times New Roman"/>
          <w:sz w:val="28"/>
          <w:szCs w:val="28"/>
          <w:lang w:val="kk-KZ"/>
        </w:rPr>
        <w:softHyphen/>
        <w:t>ты танысулар мен кездесулер  жаңа достармен табысу, ойындарды, өлең сайыстарын енгiзген  бос уақыт үлгiсiнде ұйымдастырып, алтыбақандарда көңiл көтеруге мүмкiндiк болған». Көңiл көтеруге алдын ала дайындалған, себебi, бұл некеге тұруға әзiрленiп жатқан жастарды көру және сынау бол</w:t>
      </w:r>
      <w:r w:rsidRPr="00D50485">
        <w:rPr>
          <w:rFonts w:ascii="Times New Roman" w:hAnsi="Times New Roman"/>
          <w:sz w:val="28"/>
          <w:szCs w:val="28"/>
          <w:lang w:val="kk-KZ"/>
        </w:rPr>
        <w:softHyphen/>
        <w:t xml:space="preserve">ған. Музыкалық аспаптарда ойнау шеберлiгi айтыстарда жеңiп шығу, Алтыбақан әткеншектерiндегi  көпшiлiк қыздардың ортасында беделдi болу мүмкiндiгiн бередi.  </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Мерекелiк көңiл көтерушi өлеңдердi тек жастар ғана орындамаған. «Тартыс» өлеңдерiнде кездесетiн көңiл көтерушi iс - шараларды ерекше атап өтуге болады.  Бұл сайыстар ұжымдық  орындаушылық түрiнiң болмыстағы сирек кездесетiн түрi болып келедi. Ұжымдық өлең айту дәйектерi А.И. Левшин тарапынан да атап өтiлген. Еркектер мен әйелдер екi хорға немесе дуэт, терцет иә квартеттерге бөлiнiп, бiрiнен кейiн бiрi өлең айтады. Олардың арасындағы хор сайысының соңғы үлгiсiн П.Тихов келтiрген: «Тойлардағы көңiлдi iс - шараларда 4-5 әйелдiң әрқайсысы бөлек - бөлек тұрып сау</w:t>
      </w:r>
      <w:r w:rsidRPr="00D50485">
        <w:rPr>
          <w:rFonts w:ascii="Times New Roman" w:hAnsi="Times New Roman"/>
          <w:sz w:val="28"/>
          <w:szCs w:val="28"/>
          <w:lang w:val="kk-KZ"/>
        </w:rPr>
        <w:softHyphen/>
        <w:t>ал берген, бiрi әуеннiң өзiн тыңдай тұрып талап етсе, екiншiсi жұмбақ жасырған. Қазақ бикештерiне» ұнай алмаған «кавалерлер қиын жағдайда қалып қоятын».  «Тартыс» күйшiлер үшiн де сипатты құбылыс. Егер әнмен айтылатын «тартыста» той кезiнде келiндi алып кету үшiн күйеу жақтан берiлген әуен мен мәтiндi қайталап айту керек болса, тек бiрнеше сынақтардан кейiн  ғана (кейде таң атқанға дейiн) олар сол құқыққа ие болған. «Күй тартыс» екi варианттан тұрады. Бiрiншiсi - күйшi бiр күй бастап келе жатып кенет тоқтатып қояды. Қарсыласы үзiлiссiз екпiндi бұзбай күйдi жал</w:t>
      </w:r>
      <w:r w:rsidRPr="00D50485">
        <w:rPr>
          <w:rFonts w:ascii="Times New Roman" w:hAnsi="Times New Roman"/>
          <w:sz w:val="28"/>
          <w:szCs w:val="28"/>
          <w:lang w:val="kk-KZ"/>
        </w:rPr>
        <w:softHyphen/>
        <w:t xml:space="preserve">ғастыруға мiндеттi, тек сонда ғана сайыста тепе - теңдiк орнайды. Екiншi  вариант - күйшi  белгiлi туындыгерлiк күйдi орындайды, ал қарсылас сол естiген күйдi бiрден тартып кетуi керек. Суырыпсалмалық және шығармашылық дарынның есiту, зеректiк қабiлетiн  дамытуды көздейдi. Жұмбақ үлгiсi Қазанғаптың  «Домалатпай» күйiнде бейнелеген. Бойжеткен оның алдында ұршықты айналдырып жiберiп, сол ұршықтың қимылына сәйкес келетiн бiр күйдi тартып берудi сұраған. </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Сонымен, айтыс және тартыс тек шығармашылық дарынның музыкалық бейiмдiлiгiнiң және күрделi  суырыпсалмалық қабiлеттiң </w:t>
      </w:r>
      <w:r w:rsidRPr="00D50485">
        <w:rPr>
          <w:rFonts w:ascii="Times New Roman" w:hAnsi="Times New Roman"/>
          <w:sz w:val="28"/>
          <w:szCs w:val="28"/>
          <w:lang w:val="kk-KZ"/>
        </w:rPr>
        <w:lastRenderedPageBreak/>
        <w:t>көрiнiсi емес. Оларда әрбiр қатысушы халықтық көркемөнер мәдениетiнiң эстетикасын бiлуге, шешен сөйлеу шеберлiгiн игеруге, ой жүйесiнде символизм көрiнiсiн көрсетуге мiндеттi. Яғни, болмысының философиясын бейнелей алу керек. Сөйтiп, ойындық, мерекелiк көңiл кјтеруге байланысты музыкалық фольклор тарауында ұжымдық орындаушылық үлкен дәрежеде байқалады. Сипаты бойынша музыкалық фольклор  жиiрек суырыпсалмалық және сайыстық болып келедi, ал ол орындаушыдан үлкен бiлiктiлiктi талап етедi.  Мерекелiк, ойын - сауықтық фольклор әндерiн айту орындаушыдан бай репертуардың болуын талап еткен. Демек, мерекедегi ойынға қатысушылар ерiксiз түрде кiру шарттарының және ұлттық музыкалық мирасты игерудiң алдында тұрған. Ондағы қатысудың екiншi шарты суырыпсалмалық  жасау, «қара өлең» және «қайым өлең» үлгiлерiмен танысу болып келедi. Бұл жәй рифма деңгейiнде емес, ол қызыл тiлде шешендiк көрсете бiлу, шебер сөйлеу дәстүрiн пайдалану,  бiр сөзбен айтқанда халық философиясы мен фольклор эстетикасын игеру. Өлең айту қабiлетi күйдi орындау немесе сүйемелдеушi ретiнде аспапта ойнау қабiлетiмен қолдануы қажет. Ойындарға және мерекелерге қатысудың келесi шарты - орындаушылықтың әртiстiлiгi болған. Өзiне назар аударту және тыңдаушылардың қолдауына ие болу үшiн,  өздерiнiң орынды табыстарына көңiл бөлдiру үшiн орындаушылар музыкалық иллюстрациялау кезiнде жесттi, ымды, бiр орында қозғалуды жиi қолданған. Қорытып айтқанда, көңiл көтерулердегi музыка адамдарды көркем  шығармашылыққа тартудың демократиялық үлгiсi бола бiлген.</w:t>
      </w:r>
    </w:p>
    <w:p w:rsidR="00C3318F" w:rsidRPr="00D50485" w:rsidRDefault="00C3318F" w:rsidP="00C3318F">
      <w:pPr>
        <w:pStyle w:val="a6"/>
        <w:ind w:left="142" w:right="283" w:firstLine="567"/>
        <w:jc w:val="center"/>
        <w:rPr>
          <w:rFonts w:ascii="Times New Roman" w:hAnsi="Times New Roman"/>
          <w:i/>
          <w:sz w:val="28"/>
          <w:szCs w:val="28"/>
          <w:lang w:val="kk-KZ"/>
        </w:rPr>
      </w:pPr>
    </w:p>
    <w:p w:rsidR="00C3318F" w:rsidRPr="00D50485" w:rsidRDefault="00C3318F" w:rsidP="00C3318F">
      <w:pPr>
        <w:pStyle w:val="a6"/>
        <w:ind w:left="142" w:right="283" w:firstLine="567"/>
        <w:jc w:val="center"/>
        <w:rPr>
          <w:rFonts w:ascii="Times New Roman" w:hAnsi="Times New Roman"/>
          <w:i/>
          <w:sz w:val="28"/>
          <w:szCs w:val="28"/>
          <w:lang w:val="kk-KZ"/>
        </w:rPr>
      </w:pPr>
      <w:r w:rsidRPr="00D50485">
        <w:rPr>
          <w:rFonts w:ascii="Times New Roman" w:hAnsi="Times New Roman"/>
          <w:i/>
          <w:sz w:val="28"/>
          <w:szCs w:val="28"/>
          <w:lang w:val="kk-KZ"/>
        </w:rPr>
        <w:t>Тақырыпты пысықтауға арналған сұрақтар:</w:t>
      </w:r>
    </w:p>
    <w:p w:rsidR="00C3318F" w:rsidRPr="00D50485" w:rsidRDefault="00C3318F" w:rsidP="00C3318F">
      <w:pPr>
        <w:pStyle w:val="a6"/>
        <w:numPr>
          <w:ilvl w:val="0"/>
          <w:numId w:val="5"/>
        </w:numPr>
        <w:ind w:left="142" w:right="283" w:firstLine="567"/>
        <w:rPr>
          <w:rFonts w:ascii="Times New Roman" w:hAnsi="Times New Roman"/>
          <w:sz w:val="28"/>
          <w:szCs w:val="28"/>
          <w:lang w:val="kk-KZ"/>
        </w:rPr>
      </w:pPr>
      <w:r w:rsidRPr="00D50485">
        <w:rPr>
          <w:rFonts w:ascii="Times New Roman" w:hAnsi="Times New Roman"/>
          <w:sz w:val="28"/>
          <w:szCs w:val="28"/>
          <w:lang w:val="kk-KZ"/>
        </w:rPr>
        <w:t>Музыкалы – поэтикалық шығармашылық ұғымын қалай түсінесіз?</w:t>
      </w:r>
    </w:p>
    <w:p w:rsidR="00C3318F" w:rsidRPr="00D50485" w:rsidRDefault="00C3318F" w:rsidP="00C3318F">
      <w:pPr>
        <w:pStyle w:val="a6"/>
        <w:numPr>
          <w:ilvl w:val="0"/>
          <w:numId w:val="5"/>
        </w:numPr>
        <w:ind w:left="142" w:right="283" w:firstLine="567"/>
        <w:rPr>
          <w:rFonts w:ascii="Times New Roman" w:hAnsi="Times New Roman"/>
          <w:sz w:val="28"/>
          <w:szCs w:val="28"/>
          <w:lang w:val="kk-KZ"/>
        </w:rPr>
      </w:pPr>
      <w:r w:rsidRPr="00D50485">
        <w:rPr>
          <w:rFonts w:ascii="Times New Roman" w:hAnsi="Times New Roman"/>
          <w:sz w:val="28"/>
          <w:szCs w:val="28"/>
          <w:lang w:val="kk-KZ"/>
        </w:rPr>
        <w:t>Қазақ музыкалық фольклорындағы дастан, жыр, терме, толғау, ән, айтыс жанрларына түсінік беріңіз.</w:t>
      </w:r>
    </w:p>
    <w:p w:rsidR="00C3318F" w:rsidRPr="00D50485" w:rsidRDefault="00C3318F" w:rsidP="00C3318F">
      <w:pPr>
        <w:pStyle w:val="a6"/>
        <w:numPr>
          <w:ilvl w:val="0"/>
          <w:numId w:val="5"/>
        </w:numPr>
        <w:ind w:left="142" w:right="283" w:firstLine="567"/>
        <w:rPr>
          <w:rFonts w:ascii="Times New Roman" w:hAnsi="Times New Roman"/>
          <w:sz w:val="28"/>
          <w:szCs w:val="28"/>
          <w:lang w:val="kk-KZ"/>
        </w:rPr>
      </w:pPr>
      <w:r w:rsidRPr="00D50485">
        <w:rPr>
          <w:rFonts w:ascii="Times New Roman" w:hAnsi="Times New Roman"/>
          <w:sz w:val="28"/>
          <w:szCs w:val="28"/>
          <w:lang w:val="kk-KZ"/>
        </w:rPr>
        <w:t>Қазақ музыкалық фольклорындағы күй, күйшілік өнері, оның жанрлары мен аймақтық ерекшеліктері.</w:t>
      </w:r>
    </w:p>
    <w:p w:rsidR="00C3318F" w:rsidRPr="00D50485" w:rsidRDefault="00C3318F" w:rsidP="00C3318F">
      <w:pPr>
        <w:pStyle w:val="a6"/>
        <w:numPr>
          <w:ilvl w:val="0"/>
          <w:numId w:val="5"/>
        </w:numPr>
        <w:ind w:left="142" w:right="283" w:firstLine="567"/>
        <w:rPr>
          <w:rFonts w:ascii="Times New Roman" w:hAnsi="Times New Roman"/>
          <w:sz w:val="28"/>
          <w:szCs w:val="28"/>
          <w:lang w:val="kk-KZ"/>
        </w:rPr>
      </w:pPr>
      <w:r w:rsidRPr="00D50485">
        <w:rPr>
          <w:rFonts w:ascii="Times New Roman" w:hAnsi="Times New Roman"/>
          <w:sz w:val="28"/>
          <w:szCs w:val="28"/>
          <w:lang w:val="kk-KZ"/>
        </w:rPr>
        <w:t>Айтыс және тартыс өнері шығармашылық дарынның, музыкалық бейімділіктің және күрделі суырыпсалмалық қабілеттің көрінісі ретінде.</w:t>
      </w:r>
    </w:p>
    <w:p w:rsidR="00C3318F" w:rsidRPr="00D50485" w:rsidRDefault="00C3318F" w:rsidP="00C3318F">
      <w:pPr>
        <w:pStyle w:val="a6"/>
        <w:ind w:left="142" w:right="283" w:firstLine="567"/>
        <w:rPr>
          <w:rFonts w:ascii="Times New Roman" w:hAnsi="Times New Roman"/>
          <w:sz w:val="28"/>
          <w:szCs w:val="28"/>
          <w:lang w:val="kk-KZ"/>
        </w:rPr>
      </w:pPr>
    </w:p>
    <w:p w:rsidR="00C3318F" w:rsidRPr="00D50485" w:rsidRDefault="00C3318F" w:rsidP="00C3318F">
      <w:pPr>
        <w:pStyle w:val="a6"/>
        <w:ind w:left="142" w:right="283" w:firstLine="567"/>
        <w:jc w:val="center"/>
        <w:rPr>
          <w:rFonts w:ascii="Times New Roman" w:hAnsi="Times New Roman"/>
          <w:i/>
          <w:sz w:val="28"/>
          <w:szCs w:val="28"/>
          <w:lang w:val="kk-KZ"/>
        </w:rPr>
      </w:pPr>
    </w:p>
    <w:p w:rsidR="00C3318F" w:rsidRPr="00D50485" w:rsidRDefault="00C3318F" w:rsidP="00C3318F">
      <w:pPr>
        <w:pStyle w:val="a6"/>
        <w:ind w:left="142" w:right="283" w:firstLine="567"/>
        <w:jc w:val="center"/>
        <w:rPr>
          <w:rFonts w:ascii="Times New Roman" w:hAnsi="Times New Roman"/>
          <w:i/>
          <w:sz w:val="28"/>
          <w:szCs w:val="28"/>
          <w:lang w:val="kk-KZ"/>
        </w:rPr>
      </w:pPr>
      <w:r w:rsidRPr="00D50485">
        <w:rPr>
          <w:rFonts w:ascii="Times New Roman" w:hAnsi="Times New Roman"/>
          <w:i/>
          <w:sz w:val="28"/>
          <w:szCs w:val="28"/>
          <w:lang w:val="kk-KZ"/>
        </w:rPr>
        <w:t>Әдебиеттер:</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1. Гусев В.А. Эстетика фольклора.-Ленинград, Наука., 1967.</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2. Дернова В.П. Народная музыка в Казахстане. Алматы, Казахстан., 1967.</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3. Ерзакович Б.Г. У истоков музыкознания. Алматы, Наука., 1987.</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4. Каган М.С. Морфология искусства.- Ленинград, Искусство., 1967.</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5. Карабеков Б. Сельская самодеятельность и фольклор.- Ленинград,ЛГИК, 1684.</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lastRenderedPageBreak/>
        <w:t>6. Каргин А.С. Народное художественное творчество: Структура. Форма. Свойства.- Москва, Музыка, 1990.</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7. Коган Л. Искусство и мы.- Москва, Молодая гвардия, 1970.</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8. Куватов З.М. Фольклор как средство дальнейшего развития современного самодеятельного творчества.- Ташкент, 1984.</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w:t>
      </w:r>
    </w:p>
    <w:p w:rsidR="00C3318F" w:rsidRPr="00D50485" w:rsidRDefault="00C3318F" w:rsidP="00C3318F">
      <w:pPr>
        <w:pStyle w:val="a6"/>
        <w:ind w:left="142" w:right="283" w:firstLine="567"/>
        <w:jc w:val="center"/>
        <w:rPr>
          <w:rFonts w:ascii="Times New Roman" w:hAnsi="Times New Roman"/>
          <w:b/>
          <w:sz w:val="28"/>
          <w:szCs w:val="28"/>
          <w:lang w:val="kk-KZ"/>
        </w:rPr>
      </w:pPr>
    </w:p>
    <w:p w:rsidR="00C3318F" w:rsidRPr="00D50485" w:rsidRDefault="00C3318F" w:rsidP="00C3318F">
      <w:pPr>
        <w:pStyle w:val="a6"/>
        <w:ind w:right="283"/>
        <w:jc w:val="center"/>
        <w:rPr>
          <w:rFonts w:ascii="Times New Roman" w:hAnsi="Times New Roman"/>
          <w:b/>
          <w:sz w:val="28"/>
          <w:szCs w:val="28"/>
          <w:lang w:val="kk-KZ"/>
        </w:rPr>
      </w:pPr>
      <w:r w:rsidRPr="00D50485">
        <w:rPr>
          <w:rFonts w:ascii="Times New Roman" w:hAnsi="Times New Roman"/>
          <w:b/>
          <w:sz w:val="28"/>
          <w:szCs w:val="28"/>
          <w:lang w:val="kk-KZ"/>
        </w:rPr>
        <w:t>5 – тақырып.</w:t>
      </w:r>
      <w:r w:rsidRPr="00D50485">
        <w:rPr>
          <w:rFonts w:ascii="Times New Roman" w:hAnsi="Times New Roman"/>
          <w:sz w:val="28"/>
          <w:szCs w:val="28"/>
          <w:lang w:val="kk-KZ"/>
        </w:rPr>
        <w:t xml:space="preserve"> </w:t>
      </w:r>
      <w:r w:rsidRPr="00D50485">
        <w:rPr>
          <w:rFonts w:ascii="Times New Roman" w:hAnsi="Times New Roman"/>
          <w:b/>
          <w:sz w:val="28"/>
          <w:szCs w:val="28"/>
          <w:lang w:val="kk-KZ"/>
        </w:rPr>
        <w:t xml:space="preserve">Қазақтың музыкалық фольклорының жанрлары. </w:t>
      </w:r>
    </w:p>
    <w:p w:rsidR="00C3318F" w:rsidRPr="00D50485" w:rsidRDefault="00C3318F" w:rsidP="00C3318F">
      <w:pPr>
        <w:pStyle w:val="a6"/>
        <w:ind w:right="283"/>
        <w:jc w:val="center"/>
        <w:rPr>
          <w:rFonts w:ascii="Times New Roman" w:hAnsi="Times New Roman"/>
          <w:b/>
          <w:sz w:val="28"/>
          <w:szCs w:val="28"/>
          <w:lang w:val="kk-KZ"/>
        </w:rPr>
      </w:pPr>
      <w:r w:rsidRPr="00D50485">
        <w:rPr>
          <w:rFonts w:ascii="Times New Roman" w:hAnsi="Times New Roman"/>
          <w:b/>
          <w:sz w:val="28"/>
          <w:szCs w:val="28"/>
          <w:lang w:val="kk-KZ"/>
        </w:rPr>
        <w:t xml:space="preserve"> Қазақ музыкалық фольклорыныңжанрға бөлінуі </w:t>
      </w:r>
    </w:p>
    <w:p w:rsidR="00C3318F" w:rsidRPr="00D50485" w:rsidRDefault="00C3318F" w:rsidP="00C3318F">
      <w:pPr>
        <w:pStyle w:val="a6"/>
        <w:ind w:right="283"/>
        <w:jc w:val="center"/>
        <w:rPr>
          <w:rFonts w:ascii="Times New Roman" w:hAnsi="Times New Roman"/>
          <w:b/>
          <w:sz w:val="28"/>
          <w:szCs w:val="28"/>
          <w:lang w:val="kk-KZ"/>
        </w:rPr>
      </w:pPr>
      <w:r w:rsidRPr="00D50485">
        <w:rPr>
          <w:rFonts w:ascii="Times New Roman" w:hAnsi="Times New Roman"/>
          <w:b/>
          <w:sz w:val="28"/>
          <w:szCs w:val="28"/>
          <w:lang w:val="kk-KZ"/>
        </w:rPr>
        <w:t>мен жіктелу дәрежесі.</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w:t>
      </w:r>
    </w:p>
    <w:p w:rsidR="00C3318F" w:rsidRPr="00D50485" w:rsidRDefault="00C3318F" w:rsidP="00C3318F">
      <w:pPr>
        <w:pStyle w:val="a6"/>
        <w:ind w:left="142" w:right="283" w:firstLine="567"/>
        <w:rPr>
          <w:rFonts w:ascii="Times New Roman" w:hAnsi="Times New Roman"/>
          <w:color w:val="000000"/>
          <w:sz w:val="28"/>
          <w:szCs w:val="28"/>
          <w:lang w:val="kk-KZ"/>
        </w:rPr>
      </w:pPr>
      <w:r w:rsidRPr="00D50485">
        <w:rPr>
          <w:rFonts w:ascii="Times New Roman" w:hAnsi="Times New Roman"/>
          <w:sz w:val="28"/>
          <w:szCs w:val="28"/>
          <w:lang w:val="kk-KZ"/>
        </w:rPr>
        <w:t>Қазақ халқының музыкалық фольклорының өзiндiк ерекшелiгiнен шыққан. Халық ауыз әдебиетiнiң шығармалары әр алуан жанрда ұрпақтан-ұрпаққа ғасырлар бойы жал</w:t>
      </w:r>
      <w:r w:rsidRPr="00D50485">
        <w:rPr>
          <w:rFonts w:ascii="Times New Roman" w:hAnsi="Times New Roman"/>
          <w:sz w:val="28"/>
          <w:szCs w:val="28"/>
          <w:lang w:val="kk-KZ"/>
        </w:rPr>
        <w:softHyphen/>
        <w:t>ғасып келген.</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Барлық жанрларында музыкалық сүйемелдеумен орындалып, дастан, жыр, терме, толғау, ән ретiнде қазiргi ұрпаққа жетiп отыр. Бұл шығармалар поэтикалық негiзде бола тұрып, музыкалық сүйемелдеумен көркемдiк сипатын арттыра түседi.</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Музыкалық фольклордың өзiндiк ерекшелiгi бар музыкалық -поэтикалық бөлiгiн – салт - дәстүрге, жастардың ойын - сауығына байланысты «сыңсу», «естiрту», «айтыс» сияқты, орындаушылық жағынан өнерпаз өзi бiлетiн әуенге салып, өлеңнiң мәтiнiн өзi құрастырып, немесе жаттанды түрде де орындай беретiн шығармашылықты айтуға болады. Көп жағдайда музыкалық фольклордың бұл түрi суырыпсалмалық (импровизациялық) сипатта орындалады. Бұл, осы өнердiң музыкалық -поэтикалық фольклор ретiнде құндылығын арттыра бередi.</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Қазақ музыкалық фольклорының ерекше бiр түрi күйдi орындалу жағдайына қарай отырып, екiге бөлiп қарауға болады: суырыпсалмалық, туындыгерлiк және орындаушылық. Сонымен қатар қазақ музыкалық фольклорының өзiндiк тағы бiр ерекшелiгi, ұрпақтан - ұрпаққа, аймақтан - аймаққа тарай отырып, ауызша үйретiлiп, дәстүрлi түрде орындалып, орындау</w:t>
      </w:r>
      <w:r w:rsidRPr="00D50485">
        <w:rPr>
          <w:rFonts w:ascii="Times New Roman" w:hAnsi="Times New Roman"/>
          <w:sz w:val="28"/>
          <w:szCs w:val="28"/>
          <w:lang w:val="kk-KZ"/>
        </w:rPr>
        <w:softHyphen/>
        <w:t>шы өнерпаздардың орындау барысында, шабыттана отырып шығарманың кейбiр жерлерiне өз өзгерiстерiн жасап отыруы жиi кездеседi.</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w:t>
      </w:r>
    </w:p>
    <w:p w:rsidR="00C3318F" w:rsidRPr="00D50485" w:rsidRDefault="00C3318F" w:rsidP="00C3318F">
      <w:pPr>
        <w:pStyle w:val="a6"/>
        <w:ind w:left="142" w:right="283" w:firstLine="567"/>
        <w:jc w:val="center"/>
        <w:rPr>
          <w:rFonts w:ascii="Times New Roman" w:hAnsi="Times New Roman"/>
          <w:b/>
          <w:sz w:val="28"/>
          <w:szCs w:val="28"/>
          <w:lang w:val="kk-KZ"/>
        </w:rPr>
      </w:pPr>
    </w:p>
    <w:p w:rsidR="00C3318F" w:rsidRPr="00D50485" w:rsidRDefault="00C3318F" w:rsidP="00C3318F">
      <w:pPr>
        <w:pStyle w:val="a6"/>
        <w:ind w:left="142" w:right="283" w:firstLine="567"/>
        <w:jc w:val="center"/>
        <w:rPr>
          <w:rFonts w:ascii="Times New Roman" w:hAnsi="Times New Roman"/>
          <w:b/>
          <w:sz w:val="28"/>
          <w:szCs w:val="28"/>
          <w:lang w:val="kk-KZ"/>
        </w:rPr>
      </w:pPr>
      <w:r w:rsidRPr="00D50485">
        <w:rPr>
          <w:rFonts w:ascii="Times New Roman" w:hAnsi="Times New Roman"/>
          <w:b/>
          <w:sz w:val="28"/>
          <w:szCs w:val="28"/>
          <w:lang w:val="kk-KZ"/>
        </w:rPr>
        <w:t>6-шы тақырып.</w:t>
      </w:r>
      <w:r w:rsidRPr="00D50485">
        <w:rPr>
          <w:rFonts w:ascii="Times New Roman" w:hAnsi="Times New Roman"/>
          <w:sz w:val="28"/>
          <w:szCs w:val="28"/>
          <w:lang w:val="kk-KZ"/>
        </w:rPr>
        <w:t xml:space="preserve"> </w:t>
      </w:r>
      <w:r w:rsidRPr="00D50485">
        <w:rPr>
          <w:rFonts w:ascii="Times New Roman" w:hAnsi="Times New Roman"/>
          <w:b/>
          <w:sz w:val="28"/>
          <w:szCs w:val="28"/>
          <w:lang w:val="kk-KZ"/>
        </w:rPr>
        <w:t>Қазақтың музыкалық фольклорындағы еңбекке байланысты әндер мен күйлер</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Егер ежелгі адамның еңбегін алатын болсақ, онда аңшылықты ең бiр негiзгiсi ретiнде алуға болады. Ю.Семенов: «Ежелгi адамдар аңдар мен өсiмдiктердi өздерiнiң туы</w:t>
      </w:r>
      <w:r w:rsidRPr="00D50485">
        <w:rPr>
          <w:rFonts w:ascii="Times New Roman" w:hAnsi="Times New Roman"/>
          <w:sz w:val="28"/>
          <w:szCs w:val="28"/>
          <w:lang w:val="kk-KZ"/>
        </w:rPr>
        <w:softHyphen/>
        <w:t xml:space="preserve">сы, бауыры, әкесi ретiнде қабылдаған»,- дейдi. «Кешке бiздiң үйде бiр қазақ болды. Ол түрлi аңдардың жүрiс - тұрысын, </w:t>
      </w:r>
      <w:r w:rsidRPr="00D50485">
        <w:rPr>
          <w:rFonts w:ascii="Times New Roman" w:hAnsi="Times New Roman"/>
          <w:sz w:val="28"/>
          <w:szCs w:val="28"/>
          <w:lang w:val="kk-KZ"/>
        </w:rPr>
        <w:lastRenderedPageBreak/>
        <w:t>әсiресе, түйе, кұлан, бүркiттiң дауыстарын айнытпай салды», - деген А.Янушкевич. Ежелгi аңыз бойынша аң аулап келгеннен кейiн тiрi жанның обалына қалмайық деп от жағып, әндетiп, бимен бойларын тазалаған. Бурят халқында мұндай би «Хулээ арюулха» («Аяқ тазарту») деп аталады. Қазақ даласынан шыққан «Сарықұла», «Сарыала қаз», «Аю биi» күйлерi - аң аулау салдарынан туған. Қазақтың көшпендiлiгi, олардың ең басты еңбегi - мал бағумен байланысты. Осы себептен де ән - күйлер жануарлармен бейнеленген. Қазақтар осы күнге дейiн «Жыл</w:t>
      </w:r>
      <w:r w:rsidRPr="00D50485">
        <w:rPr>
          <w:rFonts w:ascii="Times New Roman" w:hAnsi="Times New Roman"/>
          <w:sz w:val="28"/>
          <w:szCs w:val="28"/>
          <w:lang w:val="kk-KZ"/>
        </w:rPr>
        <w:softHyphen/>
        <w:t>қышы ата» (жылқылардың жебеушiсi), «Зеңгi баба» (сиырлардың жебеушiсi), «Шопан ата» (қойлардың жебеушiсi), «Ойсыл қара» (түйелердiң жебеушiсi) атты күйлер мал жанын сақтап қалады деп сенген.</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Мал шаруашылығын, жануарлардың әдемiлiгiн, батырлығын, күштiлiгiн асқақтатқан бiрнеше ән - күйлер жазылды. Кейбiр шығармаларда жануарларды «тiрiлтiп», адам бейнесiмен бейнелеген. «Бозiнгеннiң зары» - жануарларды «тiрiлтуден» туған күйлердiң бiрi. Егер аңшылардың ән-күйлерi бiр адамның орындауында болса, мал шаруашылығына арналған Жануарлар туралы өлеңдер жеке жануарға арналды. Оларға сипаттама берiлiп, әңгiме тұрiнде орындалатын болғандықтан, бiрнеше адам айтуға арналған, сондықтан, әлгiлер бiрнеше адамның айтысатын айтыс өлеңi едi. Бiрнеше адам айтатын өлеңдер үй шаруашылығына арналған шығармаларда да берiлген. Мал шаруашылығы ер адамдардың қолында болса, үй шаруасы тек қана әйел затының мойнында едi. Кiлем тоқығанда, жүн түткенде, өрмек орнатқанда еңбек пен демалысты ұштастырған әйелдер ән салатын. Этнографтардың айтуынша, қыз-келiншектер түнде бие сауу, киiз басу рәсiмдерiн әнмен сүйемелдейтiн. Бұл өлеңдердi еңбекшiлердiң өлеңi деп айтуға болмайды, өйткенi, олар толғау және әзiл - оспақ өлеңдермен байланысты. Әрбiр өлең адамның жұмысқа деген ынтасын көтеруге арналған. Өрмек орнатарда түрлi - түстi жiптердi бөлшектейтiн қыз-келiншектер бiр - бiрiмен жарысып әсем әндер айтады. Оны арнайы шақырылған әйелдер бастап, ал қалғандары оларға қосыла шырқайды. Бұл әуендер жас қыз - келiншектердiң ептiлiгiн, iс-әрекетiн, шеберлiгiн мадақтайды. Мұндай өлеңдердi А.Левшин де атап айтқан.</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ab/>
      </w:r>
      <w:r w:rsidRPr="00D50485">
        <w:rPr>
          <w:rFonts w:ascii="Times New Roman" w:hAnsi="Times New Roman"/>
          <w:sz w:val="28"/>
          <w:szCs w:val="28"/>
          <w:lang w:val="kk-KZ"/>
        </w:rPr>
        <w:tab/>
      </w:r>
    </w:p>
    <w:p w:rsidR="00C3318F" w:rsidRPr="00D50485" w:rsidRDefault="00C3318F" w:rsidP="00C3318F">
      <w:pPr>
        <w:pStyle w:val="a6"/>
        <w:ind w:left="142" w:right="283" w:firstLine="567"/>
        <w:jc w:val="center"/>
        <w:rPr>
          <w:rFonts w:ascii="Times New Roman" w:hAnsi="Times New Roman"/>
          <w:i/>
          <w:sz w:val="28"/>
          <w:szCs w:val="28"/>
          <w:lang w:val="kk-KZ"/>
        </w:rPr>
      </w:pPr>
      <w:r w:rsidRPr="00D50485">
        <w:rPr>
          <w:rFonts w:ascii="Times New Roman" w:hAnsi="Times New Roman"/>
          <w:i/>
          <w:sz w:val="28"/>
          <w:szCs w:val="28"/>
          <w:lang w:val="kk-KZ"/>
        </w:rPr>
        <w:t>Тақырыпты пысықтауға арналған сұрақтар:</w:t>
      </w:r>
    </w:p>
    <w:p w:rsidR="00C3318F" w:rsidRPr="00D50485" w:rsidRDefault="00C3318F" w:rsidP="00C3318F">
      <w:pPr>
        <w:pStyle w:val="a6"/>
        <w:numPr>
          <w:ilvl w:val="0"/>
          <w:numId w:val="6"/>
        </w:numPr>
        <w:ind w:left="142" w:right="283" w:firstLine="567"/>
        <w:rPr>
          <w:rFonts w:ascii="Times New Roman" w:hAnsi="Times New Roman"/>
          <w:sz w:val="28"/>
          <w:szCs w:val="28"/>
          <w:lang w:val="kk-KZ"/>
        </w:rPr>
      </w:pPr>
      <w:r w:rsidRPr="00D50485">
        <w:rPr>
          <w:rFonts w:ascii="Times New Roman" w:hAnsi="Times New Roman"/>
          <w:sz w:val="28"/>
          <w:szCs w:val="28"/>
          <w:lang w:val="kk-KZ"/>
        </w:rPr>
        <w:t>Қазақ халқында мал жанын аман сақтап қалатын пірлер бар деп есептеген. Солардың аттарын атап, малдың қай түріне арналғанын айтып беріңіз.</w:t>
      </w:r>
    </w:p>
    <w:p w:rsidR="00C3318F" w:rsidRPr="00D50485" w:rsidRDefault="00C3318F" w:rsidP="00C3318F">
      <w:pPr>
        <w:pStyle w:val="a6"/>
        <w:numPr>
          <w:ilvl w:val="0"/>
          <w:numId w:val="6"/>
        </w:numPr>
        <w:ind w:left="142" w:right="283" w:firstLine="567"/>
        <w:rPr>
          <w:rFonts w:ascii="Times New Roman" w:hAnsi="Times New Roman"/>
          <w:sz w:val="28"/>
          <w:szCs w:val="28"/>
          <w:lang w:val="kk-KZ"/>
        </w:rPr>
      </w:pPr>
      <w:r w:rsidRPr="00D50485">
        <w:rPr>
          <w:rFonts w:ascii="Times New Roman" w:hAnsi="Times New Roman"/>
          <w:sz w:val="28"/>
          <w:szCs w:val="28"/>
          <w:lang w:val="kk-KZ"/>
        </w:rPr>
        <w:t>Саяхатшы Ю.Семеновтың қазақтар туралы жазып қалдырған мәліметінен не түсінуге болады?</w:t>
      </w:r>
    </w:p>
    <w:p w:rsidR="00C3318F" w:rsidRPr="00D50485" w:rsidRDefault="00C3318F" w:rsidP="00C3318F">
      <w:pPr>
        <w:pStyle w:val="a6"/>
        <w:numPr>
          <w:ilvl w:val="0"/>
          <w:numId w:val="6"/>
        </w:numPr>
        <w:ind w:left="142" w:right="283" w:firstLine="567"/>
        <w:rPr>
          <w:rFonts w:ascii="Times New Roman" w:hAnsi="Times New Roman"/>
          <w:sz w:val="28"/>
          <w:szCs w:val="28"/>
          <w:lang w:val="kk-KZ"/>
        </w:rPr>
      </w:pPr>
      <w:r w:rsidRPr="00D50485">
        <w:rPr>
          <w:rFonts w:ascii="Times New Roman" w:hAnsi="Times New Roman"/>
          <w:sz w:val="28"/>
          <w:szCs w:val="28"/>
          <w:lang w:val="kk-KZ"/>
        </w:rPr>
        <w:t>Жан – жануарлардың адамға серік, жолдас, жәрдемші ретінде атқарған қызметін, олардың әдемілігін, батырлыған, күштілігін суреттейтін әндер мен күйлер туралы айтыңыз.</w:t>
      </w:r>
    </w:p>
    <w:p w:rsidR="00C3318F" w:rsidRPr="00D50485" w:rsidRDefault="00C3318F" w:rsidP="00C3318F">
      <w:pPr>
        <w:pStyle w:val="a6"/>
        <w:numPr>
          <w:ilvl w:val="0"/>
          <w:numId w:val="6"/>
        </w:numPr>
        <w:ind w:left="142" w:right="283" w:firstLine="567"/>
        <w:rPr>
          <w:rFonts w:ascii="Times New Roman" w:hAnsi="Times New Roman"/>
          <w:sz w:val="28"/>
          <w:szCs w:val="28"/>
          <w:lang w:val="kk-KZ"/>
        </w:rPr>
      </w:pPr>
      <w:r w:rsidRPr="00D50485">
        <w:rPr>
          <w:rFonts w:ascii="Times New Roman" w:hAnsi="Times New Roman"/>
          <w:sz w:val="28"/>
          <w:szCs w:val="28"/>
          <w:lang w:val="kk-KZ"/>
        </w:rPr>
        <w:lastRenderedPageBreak/>
        <w:t>Кілем тоқығанда, жүн түткенде, өрмек құрғанда, жіп жүгірткенді еңбекті демалыспен ұштарыа отырып орындайтын қыз – келіншектердің әндері.</w:t>
      </w:r>
    </w:p>
    <w:p w:rsidR="00C3318F" w:rsidRPr="00D50485" w:rsidRDefault="00C3318F" w:rsidP="00C3318F">
      <w:pPr>
        <w:pStyle w:val="a6"/>
        <w:ind w:left="142" w:right="283" w:firstLine="567"/>
        <w:rPr>
          <w:rFonts w:ascii="Times New Roman" w:hAnsi="Times New Roman"/>
          <w:sz w:val="28"/>
          <w:szCs w:val="28"/>
          <w:lang w:val="kk-KZ"/>
        </w:rPr>
      </w:pPr>
    </w:p>
    <w:p w:rsidR="00C3318F" w:rsidRPr="00D50485" w:rsidRDefault="00C3318F" w:rsidP="00C3318F">
      <w:pPr>
        <w:pStyle w:val="a6"/>
        <w:ind w:left="142" w:right="283" w:firstLine="567"/>
        <w:jc w:val="center"/>
        <w:rPr>
          <w:rFonts w:ascii="Times New Roman" w:hAnsi="Times New Roman"/>
          <w:i/>
          <w:color w:val="000000"/>
          <w:sz w:val="28"/>
          <w:szCs w:val="28"/>
          <w:lang w:val="kk-KZ"/>
        </w:rPr>
      </w:pPr>
      <w:r w:rsidRPr="00D50485">
        <w:rPr>
          <w:rFonts w:ascii="Times New Roman" w:hAnsi="Times New Roman"/>
          <w:i/>
          <w:sz w:val="28"/>
          <w:szCs w:val="28"/>
          <w:lang w:val="kk-KZ"/>
        </w:rPr>
        <w:t>Әдебиеттер:</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1. Ақатай С. Інжу-маржан секілді. Алматы: Өнер., 1995.</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2. Алекторов А.Г. Баксы (Из казахской суеверий.- Казан., 1899.</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3. Аравин П.В. Жанры казахской инструментальной музыки. Алма-Ата: Жазушы., 1970.</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4. Балабеков Е.О. Жанры казахского музыкального фольклора.:Учебное пособие. ЮКГУ им. М.Ауезова.- Шымкент, 1999.</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5. Жұбанов Қ. Қазақ музыкасындағы күй жанрының пайда болуы. Жұлдыз., 1952, № 2.</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6. Қасқабасов С. Родники искусства: Фольклористические этюды. Алма-Ата: Онер., 1986.</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7. Косвен М.О. Очерки истории первобытной культуры.- М.: Искусство., 1967.</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8. Уахатов Б. Қазақ халық өлеңдері.- Алматы: Ғылым., 1974.</w:t>
      </w:r>
    </w:p>
    <w:p w:rsidR="00C3318F" w:rsidRPr="00D50485" w:rsidRDefault="00C3318F" w:rsidP="00C3318F">
      <w:pPr>
        <w:pStyle w:val="a6"/>
        <w:ind w:left="142" w:right="283" w:firstLine="567"/>
        <w:jc w:val="center"/>
        <w:rPr>
          <w:rFonts w:ascii="Times New Roman" w:hAnsi="Times New Roman"/>
          <w:b/>
          <w:sz w:val="28"/>
          <w:szCs w:val="28"/>
          <w:lang w:val="kk-KZ"/>
        </w:rPr>
      </w:pPr>
    </w:p>
    <w:p w:rsidR="00C3318F" w:rsidRPr="00D50485" w:rsidRDefault="00C3318F" w:rsidP="00C3318F">
      <w:pPr>
        <w:pStyle w:val="a6"/>
        <w:ind w:right="283"/>
        <w:jc w:val="center"/>
        <w:rPr>
          <w:rFonts w:ascii="Times New Roman" w:hAnsi="Times New Roman"/>
          <w:b/>
          <w:sz w:val="28"/>
          <w:szCs w:val="28"/>
          <w:lang w:val="kk-KZ"/>
        </w:rPr>
      </w:pPr>
    </w:p>
    <w:p w:rsidR="00C3318F" w:rsidRPr="00D50485" w:rsidRDefault="00C3318F" w:rsidP="00C3318F">
      <w:pPr>
        <w:pStyle w:val="a6"/>
        <w:ind w:right="283"/>
        <w:jc w:val="center"/>
        <w:rPr>
          <w:rFonts w:ascii="Times New Roman" w:hAnsi="Times New Roman"/>
          <w:b/>
          <w:sz w:val="28"/>
          <w:szCs w:val="28"/>
          <w:lang w:val="kk-KZ"/>
        </w:rPr>
      </w:pPr>
      <w:r w:rsidRPr="00D50485">
        <w:rPr>
          <w:rFonts w:ascii="Times New Roman" w:hAnsi="Times New Roman"/>
          <w:b/>
          <w:sz w:val="28"/>
          <w:szCs w:val="28"/>
          <w:lang w:val="kk-KZ"/>
        </w:rPr>
        <w:t>7-ші тақырып.</w:t>
      </w:r>
      <w:r w:rsidRPr="00D50485">
        <w:rPr>
          <w:rFonts w:ascii="Times New Roman" w:hAnsi="Times New Roman"/>
          <w:sz w:val="28"/>
          <w:szCs w:val="28"/>
          <w:lang w:val="kk-KZ"/>
        </w:rPr>
        <w:t xml:space="preserve"> </w:t>
      </w:r>
      <w:r w:rsidRPr="00D50485">
        <w:rPr>
          <w:rFonts w:ascii="Times New Roman" w:hAnsi="Times New Roman"/>
          <w:b/>
          <w:sz w:val="28"/>
          <w:szCs w:val="28"/>
          <w:lang w:val="kk-KZ"/>
        </w:rPr>
        <w:t xml:space="preserve">Қазақ музыкалық фольклорындағы </w:t>
      </w:r>
    </w:p>
    <w:p w:rsidR="00C3318F" w:rsidRPr="00D50485" w:rsidRDefault="00C3318F" w:rsidP="00C3318F">
      <w:pPr>
        <w:pStyle w:val="a6"/>
        <w:ind w:right="283"/>
        <w:jc w:val="center"/>
        <w:rPr>
          <w:rFonts w:ascii="Times New Roman" w:hAnsi="Times New Roman"/>
          <w:b/>
          <w:sz w:val="28"/>
          <w:szCs w:val="28"/>
          <w:lang w:val="kk-KZ"/>
        </w:rPr>
      </w:pPr>
      <w:r w:rsidRPr="00D50485">
        <w:rPr>
          <w:rFonts w:ascii="Times New Roman" w:hAnsi="Times New Roman"/>
          <w:b/>
          <w:sz w:val="28"/>
          <w:szCs w:val="28"/>
          <w:lang w:val="kk-KZ"/>
        </w:rPr>
        <w:t>тұрмыс - салтқа байланысты әндер мен күйлер</w:t>
      </w:r>
    </w:p>
    <w:p w:rsidR="00C3318F" w:rsidRPr="00D50485" w:rsidRDefault="00C3318F" w:rsidP="00C3318F">
      <w:pPr>
        <w:pStyle w:val="a6"/>
        <w:ind w:left="142" w:right="283" w:firstLine="567"/>
        <w:rPr>
          <w:rFonts w:ascii="Times New Roman" w:hAnsi="Times New Roman"/>
          <w:sz w:val="28"/>
          <w:szCs w:val="28"/>
          <w:lang w:val="kk-KZ"/>
        </w:rPr>
      </w:pPr>
    </w:p>
    <w:p w:rsidR="00C3318F" w:rsidRPr="00D50485" w:rsidRDefault="00C3318F" w:rsidP="00C3318F">
      <w:pPr>
        <w:pStyle w:val="a6"/>
        <w:ind w:left="142" w:right="283" w:firstLine="567"/>
        <w:rPr>
          <w:rFonts w:ascii="Times New Roman" w:hAnsi="Times New Roman"/>
          <w:b/>
          <w:i/>
          <w:sz w:val="28"/>
          <w:szCs w:val="28"/>
          <w:lang w:val="kk-KZ"/>
        </w:rPr>
      </w:pPr>
      <w:r w:rsidRPr="00D50485">
        <w:rPr>
          <w:rFonts w:ascii="Times New Roman" w:hAnsi="Times New Roman"/>
          <w:sz w:val="28"/>
          <w:szCs w:val="28"/>
          <w:lang w:val="kk-KZ"/>
        </w:rPr>
        <w:t xml:space="preserve"> Қазақ музыкалық фольклорындағы тұрмыс - салтқа байланысты орындалатын әндер мен күйлерді жазушылар  тұрмыс - салттың рәсiмiмен байланыстырған. Әдет - ғұрып белгiлi бiр оқиғаға байланысты болғандықтан, оны дәлiрек айтқанда, адам өмiрiнiң тұрмысы мен отбасының музыкалық фольклоры деп айтуға да болады. Жазушы Б.Уахатовтың осы топқа балалардың өлеңiн кiргiзгенiмен келiспеуге болады. Өйткенi, санақ әндердi, табиғаттың танымдылығын, жануарлар жайлы әндердi әдет - ғұрыппен байланысы жоқ деуге болады. Өйткенмен де балалардың музыкалық фольклорына байланысты кейбiр шығармалары осы топта қарастырылуы мүмкiн. Шiлдехана әнi жаңа отбасының құрылғанын, баланың дүниеге келгенiн баяндайды. Бұл ән де жаңа құрылған отбасына, ата - анасына, дүниеге келген нәрестенiң мейiрмандылығына арналады. Оны белгiлi ақындар орындайды.</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Тұсау кесу әнi - жас баланың ең алғаш жасаған қадамына арналған. Бұл ән де беделдi ақынның орындауында, балаға, ата-анасына деген iзгi ниетпен айтылады. Өздерiне ұқсаған ер азамат болып, бiлiмдар адамдардың жолын қусын деп тiлегiн бiлдiредi. Ал, көңiлдi әндердi жиынға қатысушылар бiрiгiп айтады.</w:t>
      </w:r>
    </w:p>
    <w:p w:rsidR="00C3318F" w:rsidRPr="00D50485" w:rsidRDefault="00C3318F" w:rsidP="00C3318F">
      <w:pPr>
        <w:pStyle w:val="a6"/>
        <w:ind w:left="142" w:right="283" w:firstLine="567"/>
        <w:rPr>
          <w:rFonts w:ascii="Times New Roman" w:hAnsi="Times New Roman"/>
          <w:sz w:val="28"/>
          <w:szCs w:val="28"/>
          <w:lang w:val="ru-RU"/>
        </w:rPr>
      </w:pPr>
      <w:r w:rsidRPr="00D50485">
        <w:rPr>
          <w:rFonts w:ascii="Times New Roman" w:hAnsi="Times New Roman"/>
          <w:sz w:val="28"/>
          <w:szCs w:val="28"/>
          <w:lang w:val="kk-KZ"/>
        </w:rPr>
        <w:t xml:space="preserve">Үлкен рәсiмдердiң бiрiне үйлену тойы жатады. Бұл жанрдың жобасы осы күнге дейiн көптеп сақталған. Ашылу салтанаты қалыңдық пен жiгiттiң, олардың ата - анасын жырлауына арналған. Б.Г.Ерзаковичтiң айтуына қарағанда, «Той бастар» әнi некелескеннен кейiн орындалады. </w:t>
      </w:r>
      <w:r w:rsidRPr="00D50485">
        <w:rPr>
          <w:rFonts w:ascii="Times New Roman" w:hAnsi="Times New Roman"/>
          <w:sz w:val="28"/>
          <w:szCs w:val="28"/>
          <w:lang w:val="kk-KZ"/>
        </w:rPr>
        <w:lastRenderedPageBreak/>
        <w:t xml:space="preserve">...Қалыңдықтың әкесi той кешiн өткiзiп, оған кәсiби ақындар мен сазгерлердi шақырып, «Той бастар» әнiмен салтанатты түрде ашады. </w:t>
      </w:r>
      <w:proofErr w:type="spellStart"/>
      <w:r w:rsidRPr="00D50485">
        <w:rPr>
          <w:rFonts w:ascii="Times New Roman" w:hAnsi="Times New Roman"/>
          <w:sz w:val="28"/>
          <w:szCs w:val="28"/>
        </w:rPr>
        <w:t>Б.Уахатов</w:t>
      </w:r>
      <w:proofErr w:type="spellEnd"/>
      <w:r w:rsidRPr="00D50485">
        <w:rPr>
          <w:rFonts w:ascii="Times New Roman" w:hAnsi="Times New Roman"/>
          <w:sz w:val="28"/>
          <w:szCs w:val="28"/>
        </w:rPr>
        <w:t xml:space="preserve">: «Той </w:t>
      </w:r>
      <w:proofErr w:type="spellStart"/>
      <w:r w:rsidRPr="00D50485">
        <w:rPr>
          <w:rFonts w:ascii="Times New Roman" w:hAnsi="Times New Roman"/>
          <w:sz w:val="28"/>
          <w:szCs w:val="28"/>
        </w:rPr>
        <w:t>бастар</w:t>
      </w:r>
      <w:proofErr w:type="spellEnd"/>
      <w:r w:rsidRPr="00D50485">
        <w:rPr>
          <w:rFonts w:ascii="Times New Roman" w:hAnsi="Times New Roman"/>
          <w:sz w:val="28"/>
          <w:szCs w:val="28"/>
        </w:rPr>
        <w:t xml:space="preserve">» </w:t>
      </w:r>
      <w:r w:rsidRPr="00D50485">
        <w:rPr>
          <w:rFonts w:ascii="Times New Roman" w:hAnsi="Times New Roman"/>
          <w:sz w:val="28"/>
          <w:szCs w:val="28"/>
          <w:lang w:val="kk-KZ"/>
        </w:rPr>
        <w:t>ә</w:t>
      </w:r>
      <w:proofErr w:type="spellStart"/>
      <w:r w:rsidRPr="00D50485">
        <w:rPr>
          <w:rFonts w:ascii="Times New Roman" w:hAnsi="Times New Roman"/>
          <w:sz w:val="28"/>
          <w:szCs w:val="28"/>
        </w:rPr>
        <w:t>н</w:t>
      </w:r>
      <w:proofErr w:type="gramStart"/>
      <w:r w:rsidRPr="00D50485">
        <w:rPr>
          <w:rFonts w:ascii="Times New Roman" w:hAnsi="Times New Roman"/>
          <w:sz w:val="28"/>
          <w:szCs w:val="28"/>
        </w:rPr>
        <w:t>i</w:t>
      </w:r>
      <w:proofErr w:type="spellEnd"/>
      <w:proofErr w:type="gramEnd"/>
      <w:r w:rsidRPr="00D50485">
        <w:rPr>
          <w:rFonts w:ascii="Times New Roman" w:hAnsi="Times New Roman"/>
          <w:sz w:val="28"/>
          <w:szCs w:val="28"/>
        </w:rPr>
        <w:t xml:space="preserve"> той </w:t>
      </w:r>
      <w:proofErr w:type="spellStart"/>
      <w:r w:rsidRPr="00D50485">
        <w:rPr>
          <w:rFonts w:ascii="Times New Roman" w:hAnsi="Times New Roman"/>
          <w:sz w:val="28"/>
          <w:szCs w:val="28"/>
        </w:rPr>
        <w:t>алдында</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жiгiттi</w:t>
      </w:r>
      <w:proofErr w:type="spellEnd"/>
      <w:r w:rsidRPr="00D50485">
        <w:rPr>
          <w:rFonts w:ascii="Times New Roman" w:hAnsi="Times New Roman"/>
          <w:sz w:val="28"/>
          <w:szCs w:val="28"/>
          <w:lang w:val="kk-KZ"/>
        </w:rPr>
        <w:t>ң ү</w:t>
      </w:r>
      <w:proofErr w:type="spellStart"/>
      <w:r w:rsidRPr="00D50485">
        <w:rPr>
          <w:rFonts w:ascii="Times New Roman" w:hAnsi="Times New Roman"/>
          <w:sz w:val="28"/>
          <w:szCs w:val="28"/>
        </w:rPr>
        <w:t>йiнде</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орындалады</w:t>
      </w:r>
      <w:proofErr w:type="spellEnd"/>
      <w:r w:rsidRPr="00D50485">
        <w:rPr>
          <w:rFonts w:ascii="Times New Roman" w:hAnsi="Times New Roman"/>
          <w:sz w:val="28"/>
          <w:szCs w:val="28"/>
        </w:rPr>
        <w:t>»,</w:t>
      </w:r>
      <w:r w:rsidRPr="00D50485">
        <w:rPr>
          <w:rFonts w:ascii="Times New Roman" w:hAnsi="Times New Roman"/>
          <w:sz w:val="28"/>
          <w:szCs w:val="28"/>
          <w:lang w:val="kk-KZ"/>
        </w:rPr>
        <w:t>-</w:t>
      </w:r>
      <w:r w:rsidRPr="00D50485">
        <w:rPr>
          <w:rFonts w:ascii="Times New Roman" w:hAnsi="Times New Roman"/>
          <w:sz w:val="28"/>
          <w:szCs w:val="28"/>
        </w:rPr>
        <w:t xml:space="preserve"> </w:t>
      </w:r>
      <w:proofErr w:type="spellStart"/>
      <w:r w:rsidRPr="00D50485">
        <w:rPr>
          <w:rFonts w:ascii="Times New Roman" w:hAnsi="Times New Roman"/>
          <w:sz w:val="28"/>
          <w:szCs w:val="28"/>
        </w:rPr>
        <w:t>дейдi</w:t>
      </w:r>
      <w:proofErr w:type="spellEnd"/>
      <w:r w:rsidRPr="00D50485">
        <w:rPr>
          <w:rFonts w:ascii="Times New Roman" w:hAnsi="Times New Roman"/>
          <w:sz w:val="28"/>
          <w:szCs w:val="28"/>
        </w:rPr>
        <w:t>. М</w:t>
      </w:r>
      <w:r w:rsidRPr="00D50485">
        <w:rPr>
          <w:rFonts w:ascii="Times New Roman" w:hAnsi="Times New Roman"/>
          <w:sz w:val="28"/>
          <w:szCs w:val="28"/>
          <w:lang w:val="kk-KZ"/>
        </w:rPr>
        <w:t>ұ</w:t>
      </w:r>
      <w:proofErr w:type="spellStart"/>
      <w:r w:rsidRPr="00D50485">
        <w:rPr>
          <w:rFonts w:ascii="Times New Roman" w:hAnsi="Times New Roman"/>
          <w:sz w:val="28"/>
          <w:szCs w:val="28"/>
        </w:rPr>
        <w:t>ны</w:t>
      </w:r>
      <w:proofErr w:type="spellEnd"/>
      <w:r w:rsidRPr="00D50485">
        <w:rPr>
          <w:rFonts w:ascii="Times New Roman" w:hAnsi="Times New Roman"/>
          <w:sz w:val="28"/>
          <w:szCs w:val="28"/>
          <w:lang w:val="kk-KZ"/>
        </w:rPr>
        <w:t>ң</w:t>
      </w:r>
      <w:r w:rsidRPr="00D50485">
        <w:rPr>
          <w:rFonts w:ascii="Times New Roman" w:hAnsi="Times New Roman"/>
          <w:sz w:val="28"/>
          <w:szCs w:val="28"/>
        </w:rPr>
        <w:t xml:space="preserve"> </w:t>
      </w:r>
      <w:proofErr w:type="spellStart"/>
      <w:r w:rsidRPr="00D50485">
        <w:rPr>
          <w:rFonts w:ascii="Times New Roman" w:hAnsi="Times New Roman"/>
          <w:sz w:val="28"/>
          <w:szCs w:val="28"/>
        </w:rPr>
        <w:t>ек</w:t>
      </w:r>
      <w:proofErr w:type="gramStart"/>
      <w:r w:rsidRPr="00D50485">
        <w:rPr>
          <w:rFonts w:ascii="Times New Roman" w:hAnsi="Times New Roman"/>
          <w:sz w:val="28"/>
          <w:szCs w:val="28"/>
        </w:rPr>
        <w:t>i</w:t>
      </w:r>
      <w:proofErr w:type="spellEnd"/>
      <w:proofErr w:type="gramEnd"/>
      <w:r w:rsidRPr="00D50485">
        <w:rPr>
          <w:rFonts w:ascii="Times New Roman" w:hAnsi="Times New Roman"/>
          <w:sz w:val="28"/>
          <w:szCs w:val="28"/>
        </w:rPr>
        <w:t xml:space="preserve"> т</w:t>
      </w:r>
      <w:r w:rsidRPr="00D50485">
        <w:rPr>
          <w:rFonts w:ascii="Times New Roman" w:hAnsi="Times New Roman"/>
          <w:sz w:val="28"/>
          <w:szCs w:val="28"/>
          <w:lang w:val="kk-KZ"/>
        </w:rPr>
        <w:t>ү</w:t>
      </w:r>
      <w:proofErr w:type="spellStart"/>
      <w:r w:rsidRPr="00D50485">
        <w:rPr>
          <w:rFonts w:ascii="Times New Roman" w:hAnsi="Times New Roman"/>
          <w:sz w:val="28"/>
          <w:szCs w:val="28"/>
        </w:rPr>
        <w:t>рi</w:t>
      </w:r>
      <w:proofErr w:type="spellEnd"/>
      <w:r w:rsidRPr="00D50485">
        <w:rPr>
          <w:rFonts w:ascii="Times New Roman" w:hAnsi="Times New Roman"/>
          <w:sz w:val="28"/>
          <w:szCs w:val="28"/>
        </w:rPr>
        <w:t xml:space="preserve"> де д</w:t>
      </w:r>
      <w:r w:rsidRPr="00D50485">
        <w:rPr>
          <w:rFonts w:ascii="Times New Roman" w:hAnsi="Times New Roman"/>
          <w:sz w:val="28"/>
          <w:szCs w:val="28"/>
          <w:lang w:val="kk-KZ"/>
        </w:rPr>
        <w:t>ұ</w:t>
      </w:r>
      <w:proofErr w:type="spellStart"/>
      <w:r w:rsidRPr="00D50485">
        <w:rPr>
          <w:rFonts w:ascii="Times New Roman" w:hAnsi="Times New Roman"/>
          <w:sz w:val="28"/>
          <w:szCs w:val="28"/>
        </w:rPr>
        <w:t>рыс</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деуге</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болады</w:t>
      </w:r>
      <w:proofErr w:type="spellEnd"/>
      <w:r w:rsidRPr="00D50485">
        <w:rPr>
          <w:rFonts w:ascii="Times New Roman" w:hAnsi="Times New Roman"/>
          <w:sz w:val="28"/>
          <w:szCs w:val="28"/>
        </w:rPr>
        <w:t xml:space="preserve">. Тек «Той </w:t>
      </w:r>
      <w:proofErr w:type="spellStart"/>
      <w:r w:rsidRPr="00D50485">
        <w:rPr>
          <w:rFonts w:ascii="Times New Roman" w:hAnsi="Times New Roman"/>
          <w:sz w:val="28"/>
          <w:szCs w:val="28"/>
        </w:rPr>
        <w:t>бастар</w:t>
      </w:r>
      <w:proofErr w:type="spellEnd"/>
      <w:r w:rsidRPr="00D50485">
        <w:rPr>
          <w:rFonts w:ascii="Times New Roman" w:hAnsi="Times New Roman"/>
          <w:sz w:val="28"/>
          <w:szCs w:val="28"/>
        </w:rPr>
        <w:t xml:space="preserve">» </w:t>
      </w:r>
      <w:r w:rsidRPr="00D50485">
        <w:rPr>
          <w:rFonts w:ascii="Times New Roman" w:hAnsi="Times New Roman"/>
          <w:sz w:val="28"/>
          <w:szCs w:val="28"/>
          <w:lang w:val="kk-KZ"/>
        </w:rPr>
        <w:t>ә</w:t>
      </w:r>
      <w:proofErr w:type="spellStart"/>
      <w:r w:rsidRPr="00D50485">
        <w:rPr>
          <w:rFonts w:ascii="Times New Roman" w:hAnsi="Times New Roman"/>
          <w:sz w:val="28"/>
          <w:szCs w:val="28"/>
        </w:rPr>
        <w:t>н</w:t>
      </w:r>
      <w:proofErr w:type="gramStart"/>
      <w:r w:rsidRPr="00D50485">
        <w:rPr>
          <w:rFonts w:ascii="Times New Roman" w:hAnsi="Times New Roman"/>
          <w:sz w:val="28"/>
          <w:szCs w:val="28"/>
        </w:rPr>
        <w:t>i</w:t>
      </w:r>
      <w:proofErr w:type="spellEnd"/>
      <w:proofErr w:type="gramEnd"/>
      <w:r w:rsidRPr="00D50485">
        <w:rPr>
          <w:rFonts w:ascii="Times New Roman" w:hAnsi="Times New Roman"/>
          <w:sz w:val="28"/>
          <w:szCs w:val="28"/>
        </w:rPr>
        <w:t xml:space="preserve"> </w:t>
      </w:r>
      <w:r w:rsidRPr="00D50485">
        <w:rPr>
          <w:rFonts w:ascii="Times New Roman" w:hAnsi="Times New Roman"/>
          <w:sz w:val="28"/>
          <w:szCs w:val="28"/>
          <w:lang w:val="kk-KZ"/>
        </w:rPr>
        <w:t>ү</w:t>
      </w:r>
      <w:proofErr w:type="spellStart"/>
      <w:r w:rsidRPr="00D50485">
        <w:rPr>
          <w:rFonts w:ascii="Times New Roman" w:hAnsi="Times New Roman"/>
          <w:sz w:val="28"/>
          <w:szCs w:val="28"/>
        </w:rPr>
        <w:t>йлену</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тойында</w:t>
      </w:r>
      <w:proofErr w:type="spellEnd"/>
      <w:r w:rsidRPr="00D50485">
        <w:rPr>
          <w:rFonts w:ascii="Times New Roman" w:hAnsi="Times New Roman"/>
          <w:sz w:val="28"/>
          <w:szCs w:val="28"/>
        </w:rPr>
        <w:t xml:space="preserve"> </w:t>
      </w:r>
      <w:r w:rsidRPr="00D50485">
        <w:rPr>
          <w:rFonts w:ascii="Times New Roman" w:hAnsi="Times New Roman"/>
          <w:sz w:val="28"/>
          <w:szCs w:val="28"/>
          <w:lang w:val="kk-KZ"/>
        </w:rPr>
        <w:t>ғ</w:t>
      </w:r>
      <w:proofErr w:type="spellStart"/>
      <w:r w:rsidRPr="00D50485">
        <w:rPr>
          <w:rFonts w:ascii="Times New Roman" w:hAnsi="Times New Roman"/>
          <w:sz w:val="28"/>
          <w:szCs w:val="28"/>
        </w:rPr>
        <w:t>ана</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емес</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отбасында</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болатын</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барлы</w:t>
      </w:r>
      <w:proofErr w:type="spellEnd"/>
      <w:r w:rsidRPr="00D50485">
        <w:rPr>
          <w:rFonts w:ascii="Times New Roman" w:hAnsi="Times New Roman"/>
          <w:sz w:val="28"/>
          <w:szCs w:val="28"/>
          <w:lang w:val="kk-KZ"/>
        </w:rPr>
        <w:t>қ</w:t>
      </w:r>
      <w:r w:rsidRPr="00D50485">
        <w:rPr>
          <w:rFonts w:ascii="Times New Roman" w:hAnsi="Times New Roman"/>
          <w:sz w:val="28"/>
          <w:szCs w:val="28"/>
        </w:rPr>
        <w:t xml:space="preserve"> </w:t>
      </w:r>
      <w:proofErr w:type="spellStart"/>
      <w:r w:rsidRPr="00D50485">
        <w:rPr>
          <w:rFonts w:ascii="Times New Roman" w:hAnsi="Times New Roman"/>
          <w:sz w:val="28"/>
          <w:szCs w:val="28"/>
        </w:rPr>
        <w:t>салтанатты</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кеште</w:t>
      </w:r>
      <w:proofErr w:type="spellEnd"/>
      <w:r w:rsidRPr="00D50485">
        <w:rPr>
          <w:rFonts w:ascii="Times New Roman" w:hAnsi="Times New Roman"/>
          <w:sz w:val="28"/>
          <w:szCs w:val="28"/>
        </w:rPr>
        <w:t xml:space="preserve"> де </w:t>
      </w:r>
      <w:proofErr w:type="spellStart"/>
      <w:r w:rsidRPr="00D50485">
        <w:rPr>
          <w:rFonts w:ascii="Times New Roman" w:hAnsi="Times New Roman"/>
          <w:sz w:val="28"/>
          <w:szCs w:val="28"/>
        </w:rPr>
        <w:t>орындалатынын</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ескеру</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керек</w:t>
      </w:r>
      <w:proofErr w:type="spellEnd"/>
      <w:r w:rsidRPr="00D50485">
        <w:rPr>
          <w:rFonts w:ascii="Times New Roman" w:hAnsi="Times New Roman"/>
          <w:sz w:val="28"/>
          <w:szCs w:val="28"/>
        </w:rPr>
        <w:t xml:space="preserve">. </w:t>
      </w:r>
      <w:r w:rsidRPr="00D50485">
        <w:rPr>
          <w:rFonts w:ascii="Times New Roman" w:hAnsi="Times New Roman"/>
          <w:sz w:val="28"/>
          <w:szCs w:val="28"/>
          <w:lang w:val="kk-KZ"/>
        </w:rPr>
        <w:t>Ә</w:t>
      </w:r>
      <w:proofErr w:type="spellStart"/>
      <w:r w:rsidRPr="00D50485">
        <w:rPr>
          <w:rFonts w:ascii="Times New Roman" w:hAnsi="Times New Roman"/>
          <w:sz w:val="28"/>
          <w:szCs w:val="28"/>
        </w:rPr>
        <w:t>рбiр</w:t>
      </w:r>
      <w:proofErr w:type="spellEnd"/>
      <w:r w:rsidRPr="00D50485">
        <w:rPr>
          <w:rFonts w:ascii="Times New Roman" w:hAnsi="Times New Roman"/>
          <w:sz w:val="28"/>
          <w:szCs w:val="28"/>
        </w:rPr>
        <w:t xml:space="preserve"> «Той бастарды</w:t>
      </w:r>
      <w:r w:rsidRPr="00D50485">
        <w:rPr>
          <w:rFonts w:ascii="Times New Roman" w:hAnsi="Times New Roman"/>
          <w:sz w:val="28"/>
          <w:szCs w:val="28"/>
          <w:lang w:val="kk-KZ"/>
        </w:rPr>
        <w:t>ң</w:t>
      </w:r>
      <w:r w:rsidRPr="00D50485">
        <w:rPr>
          <w:rFonts w:ascii="Times New Roman" w:hAnsi="Times New Roman"/>
          <w:sz w:val="28"/>
          <w:szCs w:val="28"/>
        </w:rPr>
        <w:t xml:space="preserve">» </w:t>
      </w:r>
      <w:proofErr w:type="spellStart"/>
      <w:r w:rsidRPr="00D50485">
        <w:rPr>
          <w:rFonts w:ascii="Times New Roman" w:hAnsi="Times New Roman"/>
          <w:sz w:val="28"/>
          <w:szCs w:val="28"/>
        </w:rPr>
        <w:t>негiзiнде</w:t>
      </w:r>
      <w:proofErr w:type="spellEnd"/>
      <w:r w:rsidRPr="00D50485">
        <w:rPr>
          <w:rFonts w:ascii="Times New Roman" w:hAnsi="Times New Roman"/>
          <w:sz w:val="28"/>
          <w:szCs w:val="28"/>
        </w:rPr>
        <w:t xml:space="preserve"> </w:t>
      </w:r>
      <w:r w:rsidRPr="00D50485">
        <w:rPr>
          <w:rFonts w:ascii="Times New Roman" w:hAnsi="Times New Roman"/>
          <w:sz w:val="28"/>
          <w:szCs w:val="28"/>
          <w:lang w:val="kk-KZ"/>
        </w:rPr>
        <w:t>ұ</w:t>
      </w:r>
      <w:proofErr w:type="spellStart"/>
      <w:r w:rsidRPr="00D50485">
        <w:rPr>
          <w:rFonts w:ascii="Times New Roman" w:hAnsi="Times New Roman"/>
          <w:sz w:val="28"/>
          <w:szCs w:val="28"/>
        </w:rPr>
        <w:t>йымдастырушы</w:t>
      </w:r>
      <w:proofErr w:type="spellEnd"/>
      <w:r w:rsidRPr="00D50485">
        <w:rPr>
          <w:rFonts w:ascii="Times New Roman" w:hAnsi="Times New Roman"/>
          <w:sz w:val="28"/>
          <w:szCs w:val="28"/>
        </w:rPr>
        <w:t xml:space="preserve"> мен </w:t>
      </w:r>
      <w:proofErr w:type="spellStart"/>
      <w:r w:rsidRPr="00D50485">
        <w:rPr>
          <w:rFonts w:ascii="Times New Roman" w:hAnsi="Times New Roman"/>
          <w:sz w:val="28"/>
          <w:szCs w:val="28"/>
        </w:rPr>
        <w:t>тойды</w:t>
      </w:r>
      <w:proofErr w:type="spellEnd"/>
      <w:r w:rsidRPr="00D50485">
        <w:rPr>
          <w:rFonts w:ascii="Times New Roman" w:hAnsi="Times New Roman"/>
          <w:sz w:val="28"/>
          <w:szCs w:val="28"/>
          <w:lang w:val="kk-KZ"/>
        </w:rPr>
        <w:t>ң</w:t>
      </w:r>
      <w:r w:rsidRPr="00D50485">
        <w:rPr>
          <w:rFonts w:ascii="Times New Roman" w:hAnsi="Times New Roman"/>
          <w:sz w:val="28"/>
          <w:szCs w:val="28"/>
        </w:rPr>
        <w:t xml:space="preserve"> </w:t>
      </w:r>
      <w:proofErr w:type="spellStart"/>
      <w:r w:rsidRPr="00D50485">
        <w:rPr>
          <w:rFonts w:ascii="Times New Roman" w:hAnsi="Times New Roman"/>
          <w:sz w:val="28"/>
          <w:szCs w:val="28"/>
        </w:rPr>
        <w:t>иесi</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туралы</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жырлау</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жатады</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Б.Уахатовты</w:t>
      </w:r>
      <w:proofErr w:type="spellEnd"/>
      <w:r w:rsidRPr="00D50485">
        <w:rPr>
          <w:rFonts w:ascii="Times New Roman" w:hAnsi="Times New Roman"/>
          <w:sz w:val="28"/>
          <w:szCs w:val="28"/>
          <w:lang w:val="kk-KZ"/>
        </w:rPr>
        <w:t>ң</w:t>
      </w:r>
      <w:r w:rsidRPr="00D50485">
        <w:rPr>
          <w:rFonts w:ascii="Times New Roman" w:hAnsi="Times New Roman"/>
          <w:sz w:val="28"/>
          <w:szCs w:val="28"/>
        </w:rPr>
        <w:t xml:space="preserve"> </w:t>
      </w:r>
      <w:proofErr w:type="spellStart"/>
      <w:r w:rsidRPr="00D50485">
        <w:rPr>
          <w:rFonts w:ascii="Times New Roman" w:hAnsi="Times New Roman"/>
          <w:sz w:val="28"/>
          <w:szCs w:val="28"/>
        </w:rPr>
        <w:t>айт</w:t>
      </w:r>
      <w:proofErr w:type="spellEnd"/>
      <w:r w:rsidRPr="00D50485">
        <w:rPr>
          <w:rFonts w:ascii="Times New Roman" w:hAnsi="Times New Roman"/>
          <w:sz w:val="28"/>
          <w:szCs w:val="28"/>
          <w:lang w:val="kk-KZ"/>
        </w:rPr>
        <w:t>қ</w:t>
      </w:r>
      <w:proofErr w:type="spellStart"/>
      <w:r w:rsidRPr="00D50485">
        <w:rPr>
          <w:rFonts w:ascii="Times New Roman" w:hAnsi="Times New Roman"/>
          <w:sz w:val="28"/>
          <w:szCs w:val="28"/>
        </w:rPr>
        <w:t>анымен</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кел</w:t>
      </w:r>
      <w:proofErr w:type="gramStart"/>
      <w:r w:rsidRPr="00D50485">
        <w:rPr>
          <w:rFonts w:ascii="Times New Roman" w:hAnsi="Times New Roman"/>
          <w:sz w:val="28"/>
          <w:szCs w:val="28"/>
        </w:rPr>
        <w:t>i</w:t>
      </w:r>
      <w:proofErr w:type="gramEnd"/>
      <w:r w:rsidRPr="00D50485">
        <w:rPr>
          <w:rFonts w:ascii="Times New Roman" w:hAnsi="Times New Roman"/>
          <w:sz w:val="28"/>
          <w:szCs w:val="28"/>
        </w:rPr>
        <w:t>суге</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болады</w:t>
      </w:r>
      <w:proofErr w:type="spellEnd"/>
      <w:r w:rsidRPr="00D50485">
        <w:rPr>
          <w:rFonts w:ascii="Times New Roman" w:hAnsi="Times New Roman"/>
          <w:sz w:val="28"/>
          <w:szCs w:val="28"/>
        </w:rPr>
        <w:t xml:space="preserve">. «Той </w:t>
      </w:r>
      <w:proofErr w:type="spellStart"/>
      <w:r w:rsidRPr="00D50485">
        <w:rPr>
          <w:rFonts w:ascii="Times New Roman" w:hAnsi="Times New Roman"/>
          <w:sz w:val="28"/>
          <w:szCs w:val="28"/>
        </w:rPr>
        <w:t>бас</w:t>
      </w:r>
      <w:r w:rsidRPr="00D50485">
        <w:rPr>
          <w:rFonts w:ascii="Times New Roman" w:hAnsi="Times New Roman"/>
          <w:sz w:val="28"/>
          <w:szCs w:val="28"/>
        </w:rPr>
        <w:softHyphen/>
        <w:t>тар</w:t>
      </w:r>
      <w:proofErr w:type="spellEnd"/>
      <w:r w:rsidRPr="00D50485">
        <w:rPr>
          <w:rFonts w:ascii="Times New Roman" w:hAnsi="Times New Roman"/>
          <w:sz w:val="28"/>
          <w:szCs w:val="28"/>
        </w:rPr>
        <w:t xml:space="preserve">» </w:t>
      </w:r>
      <w:r w:rsidRPr="00D50485">
        <w:rPr>
          <w:rFonts w:ascii="Times New Roman" w:hAnsi="Times New Roman"/>
          <w:sz w:val="28"/>
          <w:szCs w:val="28"/>
          <w:lang w:val="kk-KZ"/>
        </w:rPr>
        <w:t>ә</w:t>
      </w:r>
      <w:proofErr w:type="spellStart"/>
      <w:r w:rsidRPr="00D50485">
        <w:rPr>
          <w:rFonts w:ascii="Times New Roman" w:hAnsi="Times New Roman"/>
          <w:sz w:val="28"/>
          <w:szCs w:val="28"/>
        </w:rPr>
        <w:t>нiн</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орындаушы</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суырыпсалма</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айтыскер</w:t>
      </w:r>
      <w:proofErr w:type="spellEnd"/>
      <w:r w:rsidRPr="00D50485">
        <w:rPr>
          <w:rFonts w:ascii="Times New Roman" w:hAnsi="Times New Roman"/>
          <w:sz w:val="28"/>
          <w:szCs w:val="28"/>
        </w:rPr>
        <w:t xml:space="preserve">, </w:t>
      </w:r>
      <w:r w:rsidRPr="00D50485">
        <w:rPr>
          <w:rFonts w:ascii="Times New Roman" w:hAnsi="Times New Roman"/>
          <w:sz w:val="28"/>
          <w:szCs w:val="28"/>
          <w:lang w:val="kk-KZ"/>
        </w:rPr>
        <w:t>ө</w:t>
      </w:r>
      <w:proofErr w:type="spellStart"/>
      <w:r w:rsidRPr="00D50485">
        <w:rPr>
          <w:rFonts w:ascii="Times New Roman" w:hAnsi="Times New Roman"/>
          <w:sz w:val="28"/>
          <w:szCs w:val="28"/>
        </w:rPr>
        <w:t>ле</w:t>
      </w:r>
      <w:proofErr w:type="spellEnd"/>
      <w:r w:rsidRPr="00D50485">
        <w:rPr>
          <w:rFonts w:ascii="Times New Roman" w:hAnsi="Times New Roman"/>
          <w:sz w:val="28"/>
          <w:szCs w:val="28"/>
          <w:lang w:val="kk-KZ"/>
        </w:rPr>
        <w:t>ң</w:t>
      </w:r>
      <w:r w:rsidRPr="00D50485">
        <w:rPr>
          <w:rFonts w:ascii="Times New Roman" w:hAnsi="Times New Roman"/>
          <w:sz w:val="28"/>
          <w:szCs w:val="28"/>
        </w:rPr>
        <w:t xml:space="preserve"> </w:t>
      </w:r>
      <w:proofErr w:type="spellStart"/>
      <w:proofErr w:type="gramStart"/>
      <w:r w:rsidRPr="00D50485">
        <w:rPr>
          <w:rFonts w:ascii="Times New Roman" w:hAnsi="Times New Roman"/>
          <w:sz w:val="28"/>
          <w:szCs w:val="28"/>
        </w:rPr>
        <w:t>жазатын</w:t>
      </w:r>
      <w:proofErr w:type="spellEnd"/>
      <w:proofErr w:type="gramEnd"/>
      <w:r w:rsidRPr="00D50485">
        <w:rPr>
          <w:rFonts w:ascii="Times New Roman" w:hAnsi="Times New Roman"/>
          <w:sz w:val="28"/>
          <w:szCs w:val="28"/>
        </w:rPr>
        <w:t xml:space="preserve"> а</w:t>
      </w:r>
      <w:r w:rsidRPr="00D50485">
        <w:rPr>
          <w:rFonts w:ascii="Times New Roman" w:hAnsi="Times New Roman"/>
          <w:sz w:val="28"/>
          <w:szCs w:val="28"/>
          <w:lang w:val="kk-KZ"/>
        </w:rPr>
        <w:t>қ</w:t>
      </w:r>
      <w:proofErr w:type="spellStart"/>
      <w:r w:rsidRPr="00D50485">
        <w:rPr>
          <w:rFonts w:ascii="Times New Roman" w:hAnsi="Times New Roman"/>
          <w:sz w:val="28"/>
          <w:szCs w:val="28"/>
        </w:rPr>
        <w:t>ын</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адам</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болуы</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тиiс</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Бiра</w:t>
      </w:r>
      <w:proofErr w:type="spellEnd"/>
      <w:r w:rsidRPr="00D50485">
        <w:rPr>
          <w:rFonts w:ascii="Times New Roman" w:hAnsi="Times New Roman"/>
          <w:sz w:val="28"/>
          <w:szCs w:val="28"/>
          <w:lang w:val="kk-KZ"/>
        </w:rPr>
        <w:t>қ</w:t>
      </w:r>
      <w:r w:rsidRPr="00D50485">
        <w:rPr>
          <w:rFonts w:ascii="Times New Roman" w:hAnsi="Times New Roman"/>
          <w:sz w:val="28"/>
          <w:szCs w:val="28"/>
        </w:rPr>
        <w:t xml:space="preserve">, </w:t>
      </w:r>
      <w:proofErr w:type="gramStart"/>
      <w:r w:rsidRPr="00D50485">
        <w:rPr>
          <w:rFonts w:ascii="Times New Roman" w:hAnsi="Times New Roman"/>
          <w:sz w:val="28"/>
          <w:szCs w:val="28"/>
        </w:rPr>
        <w:t>бас</w:t>
      </w:r>
      <w:proofErr w:type="gramEnd"/>
      <w:r w:rsidRPr="00D50485">
        <w:rPr>
          <w:rFonts w:ascii="Times New Roman" w:hAnsi="Times New Roman"/>
          <w:sz w:val="28"/>
          <w:szCs w:val="28"/>
          <w:lang w:val="kk-KZ"/>
        </w:rPr>
        <w:t>қ</w:t>
      </w:r>
      <w:r w:rsidRPr="00D50485">
        <w:rPr>
          <w:rFonts w:ascii="Times New Roman" w:hAnsi="Times New Roman"/>
          <w:sz w:val="28"/>
          <w:szCs w:val="28"/>
        </w:rPr>
        <w:t xml:space="preserve">а </w:t>
      </w:r>
      <w:r w:rsidRPr="00D50485">
        <w:rPr>
          <w:rFonts w:ascii="Times New Roman" w:hAnsi="Times New Roman"/>
          <w:sz w:val="28"/>
          <w:szCs w:val="28"/>
          <w:lang w:val="kk-KZ"/>
        </w:rPr>
        <w:t>ә</w:t>
      </w:r>
      <w:proofErr w:type="spellStart"/>
      <w:r w:rsidRPr="00D50485">
        <w:rPr>
          <w:rFonts w:ascii="Times New Roman" w:hAnsi="Times New Roman"/>
          <w:sz w:val="28"/>
          <w:szCs w:val="28"/>
        </w:rPr>
        <w:t>ншi</w:t>
      </w:r>
      <w:proofErr w:type="spellEnd"/>
      <w:r w:rsidRPr="00D50485">
        <w:rPr>
          <w:rFonts w:ascii="Times New Roman" w:hAnsi="Times New Roman"/>
          <w:sz w:val="28"/>
          <w:szCs w:val="28"/>
          <w:lang w:val="kk-KZ"/>
        </w:rPr>
        <w:t xml:space="preserve"> </w:t>
      </w:r>
      <w:r w:rsidRPr="00D50485">
        <w:rPr>
          <w:rFonts w:ascii="Times New Roman" w:hAnsi="Times New Roman"/>
          <w:sz w:val="28"/>
          <w:szCs w:val="28"/>
        </w:rPr>
        <w:t>-</w:t>
      </w:r>
      <w:r w:rsidRPr="00D50485">
        <w:rPr>
          <w:rFonts w:ascii="Times New Roman" w:hAnsi="Times New Roman"/>
          <w:sz w:val="28"/>
          <w:szCs w:val="28"/>
          <w:lang w:val="kk-KZ"/>
        </w:rPr>
        <w:t xml:space="preserve"> ө</w:t>
      </w:r>
      <w:proofErr w:type="spellStart"/>
      <w:r w:rsidRPr="00D50485">
        <w:rPr>
          <w:rFonts w:ascii="Times New Roman" w:hAnsi="Times New Roman"/>
          <w:sz w:val="28"/>
          <w:szCs w:val="28"/>
        </w:rPr>
        <w:t>ле</w:t>
      </w:r>
      <w:proofErr w:type="spellEnd"/>
      <w:r w:rsidRPr="00D50485">
        <w:rPr>
          <w:rFonts w:ascii="Times New Roman" w:hAnsi="Times New Roman"/>
          <w:sz w:val="28"/>
          <w:szCs w:val="28"/>
          <w:lang w:val="kk-KZ"/>
        </w:rPr>
        <w:t>ң</w:t>
      </w:r>
      <w:proofErr w:type="spellStart"/>
      <w:r w:rsidRPr="00D50485">
        <w:rPr>
          <w:rFonts w:ascii="Times New Roman" w:hAnsi="Times New Roman"/>
          <w:sz w:val="28"/>
          <w:szCs w:val="28"/>
        </w:rPr>
        <w:t>шiлер</w:t>
      </w:r>
      <w:proofErr w:type="spellEnd"/>
      <w:r w:rsidRPr="00D50485">
        <w:rPr>
          <w:rFonts w:ascii="Times New Roman" w:hAnsi="Times New Roman"/>
          <w:sz w:val="28"/>
          <w:szCs w:val="28"/>
        </w:rPr>
        <w:t xml:space="preserve"> де </w:t>
      </w:r>
      <w:proofErr w:type="spellStart"/>
      <w:r w:rsidRPr="00D50485">
        <w:rPr>
          <w:rFonts w:ascii="Times New Roman" w:hAnsi="Times New Roman"/>
          <w:sz w:val="28"/>
          <w:szCs w:val="28"/>
        </w:rPr>
        <w:t>ша</w:t>
      </w:r>
      <w:proofErr w:type="spellEnd"/>
      <w:r w:rsidRPr="00D50485">
        <w:rPr>
          <w:rFonts w:ascii="Times New Roman" w:hAnsi="Times New Roman"/>
          <w:sz w:val="28"/>
          <w:szCs w:val="28"/>
          <w:lang w:val="kk-KZ"/>
        </w:rPr>
        <w:t>қ</w:t>
      </w:r>
      <w:proofErr w:type="spellStart"/>
      <w:r w:rsidRPr="00D50485">
        <w:rPr>
          <w:rFonts w:ascii="Times New Roman" w:hAnsi="Times New Roman"/>
          <w:sz w:val="28"/>
          <w:szCs w:val="28"/>
        </w:rPr>
        <w:t>ырылады</w:t>
      </w:r>
      <w:proofErr w:type="spellEnd"/>
      <w:r w:rsidRPr="00D50485">
        <w:rPr>
          <w:rFonts w:ascii="Times New Roman" w:hAnsi="Times New Roman"/>
          <w:sz w:val="28"/>
          <w:szCs w:val="28"/>
        </w:rPr>
        <w:t>. «Той бастарды</w:t>
      </w:r>
      <w:r w:rsidRPr="00D50485">
        <w:rPr>
          <w:rFonts w:ascii="Times New Roman" w:hAnsi="Times New Roman"/>
          <w:sz w:val="28"/>
          <w:szCs w:val="28"/>
          <w:lang w:val="kk-KZ"/>
        </w:rPr>
        <w:t>ң</w:t>
      </w:r>
      <w:r w:rsidRPr="00D50485">
        <w:rPr>
          <w:rFonts w:ascii="Times New Roman" w:hAnsi="Times New Roman"/>
          <w:sz w:val="28"/>
          <w:szCs w:val="28"/>
        </w:rPr>
        <w:t xml:space="preserve">» </w:t>
      </w:r>
      <w:r w:rsidRPr="00D50485">
        <w:rPr>
          <w:rFonts w:ascii="Times New Roman" w:hAnsi="Times New Roman"/>
          <w:sz w:val="28"/>
          <w:szCs w:val="28"/>
          <w:lang w:val="kk-KZ"/>
        </w:rPr>
        <w:t>ұ</w:t>
      </w:r>
      <w:proofErr w:type="spellStart"/>
      <w:r w:rsidRPr="00D50485">
        <w:rPr>
          <w:rFonts w:ascii="Times New Roman" w:hAnsi="Times New Roman"/>
          <w:sz w:val="28"/>
          <w:szCs w:val="28"/>
        </w:rPr>
        <w:t>йымдасып</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айтатын</w:t>
      </w:r>
      <w:proofErr w:type="spellEnd"/>
      <w:r w:rsidRPr="00D50485">
        <w:rPr>
          <w:rFonts w:ascii="Times New Roman" w:hAnsi="Times New Roman"/>
          <w:sz w:val="28"/>
          <w:szCs w:val="28"/>
        </w:rPr>
        <w:t xml:space="preserve"> т</w:t>
      </w:r>
      <w:r w:rsidRPr="00D50485">
        <w:rPr>
          <w:rFonts w:ascii="Times New Roman" w:hAnsi="Times New Roman"/>
          <w:sz w:val="28"/>
          <w:szCs w:val="28"/>
          <w:lang w:val="kk-KZ"/>
        </w:rPr>
        <w:t>ү</w:t>
      </w:r>
      <w:proofErr w:type="spellStart"/>
      <w:r w:rsidRPr="00D50485">
        <w:rPr>
          <w:rFonts w:ascii="Times New Roman" w:hAnsi="Times New Roman"/>
          <w:sz w:val="28"/>
          <w:szCs w:val="28"/>
        </w:rPr>
        <w:t>рi</w:t>
      </w:r>
      <w:proofErr w:type="spellEnd"/>
      <w:r w:rsidRPr="00D50485">
        <w:rPr>
          <w:rFonts w:ascii="Times New Roman" w:hAnsi="Times New Roman"/>
          <w:sz w:val="28"/>
          <w:szCs w:val="28"/>
        </w:rPr>
        <w:t xml:space="preserve"> </w:t>
      </w:r>
      <w:proofErr w:type="gramStart"/>
      <w:r w:rsidRPr="00D50485">
        <w:rPr>
          <w:rFonts w:ascii="Times New Roman" w:hAnsi="Times New Roman"/>
          <w:sz w:val="28"/>
          <w:szCs w:val="28"/>
        </w:rPr>
        <w:t xml:space="preserve">де </w:t>
      </w:r>
      <w:proofErr w:type="spellStart"/>
      <w:r w:rsidRPr="00D50485">
        <w:rPr>
          <w:rFonts w:ascii="Times New Roman" w:hAnsi="Times New Roman"/>
          <w:sz w:val="28"/>
          <w:szCs w:val="28"/>
        </w:rPr>
        <w:t>ке</w:t>
      </w:r>
      <w:proofErr w:type="spellEnd"/>
      <w:proofErr w:type="gramEnd"/>
      <w:r w:rsidRPr="00D50485">
        <w:rPr>
          <w:rFonts w:ascii="Times New Roman" w:hAnsi="Times New Roman"/>
          <w:sz w:val="28"/>
          <w:szCs w:val="28"/>
          <w:lang w:val="kk-KZ"/>
        </w:rPr>
        <w:t>ң</w:t>
      </w:r>
      <w:proofErr w:type="spellStart"/>
      <w:r w:rsidRPr="00D50485">
        <w:rPr>
          <w:rFonts w:ascii="Times New Roman" w:hAnsi="Times New Roman"/>
          <w:sz w:val="28"/>
          <w:szCs w:val="28"/>
        </w:rPr>
        <w:t>iнен</w:t>
      </w:r>
      <w:proofErr w:type="spellEnd"/>
      <w:r w:rsidRPr="00D50485">
        <w:rPr>
          <w:rFonts w:ascii="Times New Roman" w:hAnsi="Times New Roman"/>
          <w:sz w:val="28"/>
          <w:szCs w:val="28"/>
        </w:rPr>
        <w:t xml:space="preserve"> тара</w:t>
      </w:r>
      <w:r w:rsidRPr="00D50485">
        <w:rPr>
          <w:rFonts w:ascii="Times New Roman" w:hAnsi="Times New Roman"/>
          <w:sz w:val="28"/>
          <w:szCs w:val="28"/>
          <w:lang w:val="kk-KZ"/>
        </w:rPr>
        <w:t>ғ</w:t>
      </w:r>
      <w:r w:rsidRPr="00D50485">
        <w:rPr>
          <w:rFonts w:ascii="Times New Roman" w:hAnsi="Times New Roman"/>
          <w:sz w:val="28"/>
          <w:szCs w:val="28"/>
        </w:rPr>
        <w:t>ан. К</w:t>
      </w:r>
      <w:r w:rsidRPr="00D50485">
        <w:rPr>
          <w:rFonts w:ascii="Times New Roman" w:hAnsi="Times New Roman"/>
          <w:sz w:val="28"/>
          <w:szCs w:val="28"/>
          <w:lang w:val="kk-KZ"/>
        </w:rPr>
        <w:t>ө</w:t>
      </w:r>
      <w:proofErr w:type="spellStart"/>
      <w:r w:rsidRPr="00D50485">
        <w:rPr>
          <w:rFonts w:ascii="Times New Roman" w:hAnsi="Times New Roman"/>
          <w:sz w:val="28"/>
          <w:szCs w:val="28"/>
        </w:rPr>
        <w:t>бiне</w:t>
      </w:r>
      <w:proofErr w:type="spellEnd"/>
      <w:r w:rsidRPr="00D50485">
        <w:rPr>
          <w:rFonts w:ascii="Times New Roman" w:hAnsi="Times New Roman"/>
          <w:sz w:val="28"/>
          <w:szCs w:val="28"/>
        </w:rPr>
        <w:t xml:space="preserve"> б</w:t>
      </w:r>
      <w:r w:rsidRPr="00D50485">
        <w:rPr>
          <w:rFonts w:ascii="Times New Roman" w:hAnsi="Times New Roman"/>
          <w:sz w:val="28"/>
          <w:szCs w:val="28"/>
          <w:lang w:val="kk-KZ"/>
        </w:rPr>
        <w:t>ұ</w:t>
      </w:r>
      <w:r w:rsidRPr="00D50485">
        <w:rPr>
          <w:rFonts w:ascii="Times New Roman" w:hAnsi="Times New Roman"/>
          <w:sz w:val="28"/>
          <w:szCs w:val="28"/>
        </w:rPr>
        <w:t xml:space="preserve">л </w:t>
      </w:r>
      <w:proofErr w:type="spellStart"/>
      <w:r w:rsidRPr="00D50485">
        <w:rPr>
          <w:rFonts w:ascii="Times New Roman" w:hAnsi="Times New Roman"/>
          <w:sz w:val="28"/>
          <w:szCs w:val="28"/>
        </w:rPr>
        <w:t>суырыпсалма</w:t>
      </w:r>
      <w:proofErr w:type="spellEnd"/>
      <w:r w:rsidRPr="00D50485">
        <w:rPr>
          <w:rFonts w:ascii="Times New Roman" w:hAnsi="Times New Roman"/>
          <w:sz w:val="28"/>
          <w:szCs w:val="28"/>
        </w:rPr>
        <w:t xml:space="preserve"> </w:t>
      </w:r>
      <w:proofErr w:type="spellStart"/>
      <w:proofErr w:type="gramStart"/>
      <w:r w:rsidRPr="00D50485">
        <w:rPr>
          <w:rFonts w:ascii="Times New Roman" w:hAnsi="Times New Roman"/>
          <w:sz w:val="28"/>
          <w:szCs w:val="28"/>
        </w:rPr>
        <w:t>айтыскер</w:t>
      </w:r>
      <w:proofErr w:type="spellEnd"/>
      <w:proofErr w:type="gramEnd"/>
      <w:r w:rsidRPr="00D50485">
        <w:rPr>
          <w:rFonts w:ascii="Times New Roman" w:hAnsi="Times New Roman"/>
          <w:sz w:val="28"/>
          <w:szCs w:val="28"/>
        </w:rPr>
        <w:t xml:space="preserve"> а</w:t>
      </w:r>
      <w:r w:rsidRPr="00D50485">
        <w:rPr>
          <w:rFonts w:ascii="Times New Roman" w:hAnsi="Times New Roman"/>
          <w:sz w:val="28"/>
          <w:szCs w:val="28"/>
          <w:lang w:val="kk-KZ"/>
        </w:rPr>
        <w:t>қ</w:t>
      </w:r>
      <w:proofErr w:type="spellStart"/>
      <w:r w:rsidRPr="00D50485">
        <w:rPr>
          <w:rFonts w:ascii="Times New Roman" w:hAnsi="Times New Roman"/>
          <w:sz w:val="28"/>
          <w:szCs w:val="28"/>
        </w:rPr>
        <w:t>ын</w:t>
      </w:r>
      <w:proofErr w:type="spellEnd"/>
      <w:r w:rsidRPr="00D50485">
        <w:rPr>
          <w:rFonts w:ascii="Times New Roman" w:hAnsi="Times New Roman"/>
          <w:sz w:val="28"/>
          <w:szCs w:val="28"/>
        </w:rPr>
        <w:t xml:space="preserve"> </w:t>
      </w:r>
      <w:r w:rsidRPr="00D50485">
        <w:rPr>
          <w:rFonts w:ascii="Times New Roman" w:hAnsi="Times New Roman"/>
          <w:sz w:val="28"/>
          <w:szCs w:val="28"/>
          <w:lang w:val="kk-KZ"/>
        </w:rPr>
        <w:t>ә</w:t>
      </w:r>
      <w:proofErr w:type="spellStart"/>
      <w:r w:rsidRPr="00D50485">
        <w:rPr>
          <w:rFonts w:ascii="Times New Roman" w:hAnsi="Times New Roman"/>
          <w:sz w:val="28"/>
          <w:szCs w:val="28"/>
        </w:rPr>
        <w:t>йелдер</w:t>
      </w:r>
      <w:proofErr w:type="spellEnd"/>
      <w:r w:rsidRPr="00D50485">
        <w:rPr>
          <w:rFonts w:ascii="Times New Roman" w:hAnsi="Times New Roman"/>
          <w:sz w:val="28"/>
          <w:szCs w:val="28"/>
        </w:rPr>
        <w:t xml:space="preserve"> </w:t>
      </w:r>
      <w:r w:rsidRPr="00D50485">
        <w:rPr>
          <w:rFonts w:ascii="Times New Roman" w:hAnsi="Times New Roman"/>
          <w:sz w:val="28"/>
          <w:szCs w:val="28"/>
          <w:lang w:val="kk-KZ"/>
        </w:rPr>
        <w:t>ұ</w:t>
      </w:r>
      <w:proofErr w:type="spellStart"/>
      <w:r w:rsidRPr="00D50485">
        <w:rPr>
          <w:rFonts w:ascii="Times New Roman" w:hAnsi="Times New Roman"/>
          <w:sz w:val="28"/>
          <w:szCs w:val="28"/>
        </w:rPr>
        <w:t>жымы</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болатын</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Олар</w:t>
      </w:r>
      <w:proofErr w:type="spellEnd"/>
      <w:r w:rsidRPr="00D50485">
        <w:rPr>
          <w:rFonts w:ascii="Times New Roman" w:hAnsi="Times New Roman"/>
          <w:sz w:val="28"/>
          <w:szCs w:val="28"/>
        </w:rPr>
        <w:t xml:space="preserve"> той </w:t>
      </w:r>
      <w:proofErr w:type="spellStart"/>
      <w:r w:rsidRPr="00D50485">
        <w:rPr>
          <w:rFonts w:ascii="Times New Roman" w:hAnsi="Times New Roman"/>
          <w:sz w:val="28"/>
          <w:szCs w:val="28"/>
        </w:rPr>
        <w:t>иелерiн</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келген</w:t>
      </w:r>
      <w:proofErr w:type="spellEnd"/>
      <w:r w:rsidRPr="00D50485">
        <w:rPr>
          <w:rFonts w:ascii="Times New Roman" w:hAnsi="Times New Roman"/>
          <w:sz w:val="28"/>
          <w:szCs w:val="28"/>
        </w:rPr>
        <w:t xml:space="preserve"> </w:t>
      </w:r>
      <w:r w:rsidRPr="00D50485">
        <w:rPr>
          <w:rFonts w:ascii="Times New Roman" w:hAnsi="Times New Roman"/>
          <w:sz w:val="28"/>
          <w:szCs w:val="28"/>
          <w:lang w:val="kk-KZ"/>
        </w:rPr>
        <w:t>қ</w:t>
      </w:r>
      <w:r w:rsidRPr="00D50485">
        <w:rPr>
          <w:rFonts w:ascii="Times New Roman" w:hAnsi="Times New Roman"/>
          <w:sz w:val="28"/>
          <w:szCs w:val="28"/>
        </w:rPr>
        <w:t>она</w:t>
      </w:r>
      <w:r w:rsidRPr="00D50485">
        <w:rPr>
          <w:rFonts w:ascii="Times New Roman" w:hAnsi="Times New Roman"/>
          <w:sz w:val="28"/>
          <w:szCs w:val="28"/>
          <w:lang w:val="kk-KZ"/>
        </w:rPr>
        <w:t>қ</w:t>
      </w:r>
      <w:proofErr w:type="spellStart"/>
      <w:r w:rsidRPr="00D50485">
        <w:rPr>
          <w:rFonts w:ascii="Times New Roman" w:hAnsi="Times New Roman"/>
          <w:sz w:val="28"/>
          <w:szCs w:val="28"/>
        </w:rPr>
        <w:t>тарды</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мада</w:t>
      </w:r>
      <w:proofErr w:type="spellEnd"/>
      <w:r w:rsidRPr="00D50485">
        <w:rPr>
          <w:rFonts w:ascii="Times New Roman" w:hAnsi="Times New Roman"/>
          <w:sz w:val="28"/>
          <w:szCs w:val="28"/>
          <w:lang w:val="kk-KZ"/>
        </w:rPr>
        <w:t>қ</w:t>
      </w:r>
      <w:r w:rsidRPr="00D50485">
        <w:rPr>
          <w:rFonts w:ascii="Times New Roman" w:hAnsi="Times New Roman"/>
          <w:sz w:val="28"/>
          <w:szCs w:val="28"/>
        </w:rPr>
        <w:t xml:space="preserve">тап </w:t>
      </w:r>
      <w:proofErr w:type="spellStart"/>
      <w:r w:rsidRPr="00D50485">
        <w:rPr>
          <w:rFonts w:ascii="Times New Roman" w:hAnsi="Times New Roman"/>
          <w:sz w:val="28"/>
          <w:szCs w:val="28"/>
        </w:rPr>
        <w:t>жырлап</w:t>
      </w:r>
      <w:proofErr w:type="spellEnd"/>
      <w:r w:rsidRPr="00D50485">
        <w:rPr>
          <w:rFonts w:ascii="Times New Roman" w:hAnsi="Times New Roman"/>
          <w:sz w:val="28"/>
          <w:szCs w:val="28"/>
        </w:rPr>
        <w:t xml:space="preserve"> той </w:t>
      </w:r>
      <w:proofErr w:type="spellStart"/>
      <w:r w:rsidRPr="00D50485">
        <w:rPr>
          <w:rFonts w:ascii="Times New Roman" w:hAnsi="Times New Roman"/>
          <w:sz w:val="28"/>
          <w:szCs w:val="28"/>
        </w:rPr>
        <w:t>бастайды</w:t>
      </w:r>
      <w:proofErr w:type="spellEnd"/>
      <w:r w:rsidRPr="00D50485">
        <w:rPr>
          <w:rFonts w:ascii="Times New Roman" w:hAnsi="Times New Roman"/>
          <w:sz w:val="28"/>
          <w:szCs w:val="28"/>
        </w:rPr>
        <w:t xml:space="preserve"> да </w:t>
      </w:r>
      <w:r w:rsidRPr="00D50485">
        <w:rPr>
          <w:rFonts w:ascii="Times New Roman" w:hAnsi="Times New Roman"/>
          <w:sz w:val="28"/>
          <w:szCs w:val="28"/>
          <w:lang w:val="kk-KZ"/>
        </w:rPr>
        <w:t>қ</w:t>
      </w:r>
      <w:proofErr w:type="gramStart"/>
      <w:r w:rsidRPr="00D50485">
        <w:rPr>
          <w:rFonts w:ascii="Times New Roman" w:hAnsi="Times New Roman"/>
          <w:sz w:val="28"/>
          <w:szCs w:val="28"/>
        </w:rPr>
        <w:t>ал</w:t>
      </w:r>
      <w:proofErr w:type="gramEnd"/>
      <w:r w:rsidRPr="00D50485">
        <w:rPr>
          <w:rFonts w:ascii="Times New Roman" w:hAnsi="Times New Roman"/>
          <w:sz w:val="28"/>
          <w:szCs w:val="28"/>
          <w:lang w:val="kk-KZ"/>
        </w:rPr>
        <w:t>ғ</w:t>
      </w:r>
      <w:proofErr w:type="spellStart"/>
      <w:r w:rsidRPr="00D50485">
        <w:rPr>
          <w:rFonts w:ascii="Times New Roman" w:hAnsi="Times New Roman"/>
          <w:sz w:val="28"/>
          <w:szCs w:val="28"/>
        </w:rPr>
        <w:t>андары</w:t>
      </w:r>
      <w:proofErr w:type="spellEnd"/>
      <w:r w:rsidRPr="00D50485">
        <w:rPr>
          <w:rFonts w:ascii="Times New Roman" w:hAnsi="Times New Roman"/>
          <w:sz w:val="28"/>
          <w:szCs w:val="28"/>
        </w:rPr>
        <w:t xml:space="preserve"> оны </w:t>
      </w:r>
      <w:r w:rsidRPr="00D50485">
        <w:rPr>
          <w:rFonts w:ascii="Times New Roman" w:hAnsi="Times New Roman"/>
          <w:sz w:val="28"/>
          <w:szCs w:val="28"/>
          <w:lang w:val="kk-KZ"/>
        </w:rPr>
        <w:t>қ</w:t>
      </w:r>
      <w:proofErr w:type="spellStart"/>
      <w:r w:rsidRPr="00D50485">
        <w:rPr>
          <w:rFonts w:ascii="Times New Roman" w:hAnsi="Times New Roman"/>
          <w:sz w:val="28"/>
          <w:szCs w:val="28"/>
        </w:rPr>
        <w:t>оштап</w:t>
      </w:r>
      <w:proofErr w:type="spellEnd"/>
      <w:r w:rsidRPr="00D50485">
        <w:rPr>
          <w:rFonts w:ascii="Times New Roman" w:hAnsi="Times New Roman"/>
          <w:sz w:val="28"/>
          <w:szCs w:val="28"/>
        </w:rPr>
        <w:t xml:space="preserve"> </w:t>
      </w:r>
      <w:r w:rsidRPr="00D50485">
        <w:rPr>
          <w:rFonts w:ascii="Times New Roman" w:hAnsi="Times New Roman"/>
          <w:sz w:val="28"/>
          <w:szCs w:val="28"/>
          <w:lang w:val="kk-KZ"/>
        </w:rPr>
        <w:t>ә</w:t>
      </w:r>
      <w:proofErr w:type="spellStart"/>
      <w:r w:rsidRPr="00D50485">
        <w:rPr>
          <w:rFonts w:ascii="Times New Roman" w:hAnsi="Times New Roman"/>
          <w:sz w:val="28"/>
          <w:szCs w:val="28"/>
        </w:rPr>
        <w:t>кететiн</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Жырлау</w:t>
      </w:r>
      <w:proofErr w:type="spellEnd"/>
      <w:r w:rsidRPr="00D50485">
        <w:rPr>
          <w:rFonts w:ascii="Times New Roman" w:hAnsi="Times New Roman"/>
          <w:sz w:val="28"/>
          <w:szCs w:val="28"/>
        </w:rPr>
        <w:t xml:space="preserve"> м</w:t>
      </w:r>
      <w:r w:rsidRPr="00D50485">
        <w:rPr>
          <w:rFonts w:ascii="Times New Roman" w:hAnsi="Times New Roman"/>
          <w:sz w:val="28"/>
          <w:szCs w:val="28"/>
          <w:lang w:val="kk-KZ"/>
        </w:rPr>
        <w:t>ә</w:t>
      </w:r>
      <w:proofErr w:type="spellStart"/>
      <w:r w:rsidRPr="00D50485">
        <w:rPr>
          <w:rFonts w:ascii="Times New Roman" w:hAnsi="Times New Roman"/>
          <w:sz w:val="28"/>
          <w:szCs w:val="28"/>
        </w:rPr>
        <w:t>дениет</w:t>
      </w:r>
      <w:proofErr w:type="gramStart"/>
      <w:r w:rsidRPr="00D50485">
        <w:rPr>
          <w:rFonts w:ascii="Times New Roman" w:hAnsi="Times New Roman"/>
          <w:sz w:val="28"/>
          <w:szCs w:val="28"/>
        </w:rPr>
        <w:t>i</w:t>
      </w:r>
      <w:proofErr w:type="gramEnd"/>
      <w:r w:rsidRPr="00D50485">
        <w:rPr>
          <w:rFonts w:ascii="Times New Roman" w:hAnsi="Times New Roman"/>
          <w:sz w:val="28"/>
          <w:szCs w:val="28"/>
        </w:rPr>
        <w:t>н</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бiлетiн</w:t>
      </w:r>
      <w:proofErr w:type="spellEnd"/>
      <w:r w:rsidRPr="00D50485">
        <w:rPr>
          <w:rFonts w:ascii="Times New Roman" w:hAnsi="Times New Roman"/>
          <w:sz w:val="28"/>
          <w:szCs w:val="28"/>
        </w:rPr>
        <w:t xml:space="preserve"> </w:t>
      </w:r>
      <w:r w:rsidRPr="00D50485">
        <w:rPr>
          <w:rFonts w:ascii="Times New Roman" w:hAnsi="Times New Roman"/>
          <w:sz w:val="28"/>
          <w:szCs w:val="28"/>
          <w:lang w:val="kk-KZ"/>
        </w:rPr>
        <w:t>ә</w:t>
      </w:r>
      <w:proofErr w:type="spellStart"/>
      <w:r w:rsidRPr="00D50485">
        <w:rPr>
          <w:rFonts w:ascii="Times New Roman" w:hAnsi="Times New Roman"/>
          <w:sz w:val="28"/>
          <w:szCs w:val="28"/>
        </w:rPr>
        <w:t>йел</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алдын</w:t>
      </w:r>
      <w:proofErr w:type="spellEnd"/>
      <w:r w:rsidRPr="00D50485">
        <w:rPr>
          <w:rFonts w:ascii="Times New Roman" w:hAnsi="Times New Roman"/>
          <w:sz w:val="28"/>
          <w:szCs w:val="28"/>
        </w:rPr>
        <w:t xml:space="preserve">-ала </w:t>
      </w:r>
      <w:r w:rsidRPr="00D50485">
        <w:rPr>
          <w:rFonts w:ascii="Times New Roman" w:hAnsi="Times New Roman"/>
          <w:sz w:val="28"/>
          <w:szCs w:val="28"/>
          <w:lang w:val="kk-KZ"/>
        </w:rPr>
        <w:t>ө</w:t>
      </w:r>
      <w:proofErr w:type="spellStart"/>
      <w:r w:rsidRPr="00D50485">
        <w:rPr>
          <w:rFonts w:ascii="Times New Roman" w:hAnsi="Times New Roman"/>
          <w:sz w:val="28"/>
          <w:szCs w:val="28"/>
        </w:rPr>
        <w:t>ле</w:t>
      </w:r>
      <w:proofErr w:type="spellEnd"/>
      <w:r w:rsidRPr="00D50485">
        <w:rPr>
          <w:rFonts w:ascii="Times New Roman" w:hAnsi="Times New Roman"/>
          <w:sz w:val="28"/>
          <w:szCs w:val="28"/>
          <w:lang w:val="kk-KZ"/>
        </w:rPr>
        <w:t>ң</w:t>
      </w:r>
      <w:r w:rsidRPr="00D50485">
        <w:rPr>
          <w:rFonts w:ascii="Times New Roman" w:hAnsi="Times New Roman"/>
          <w:sz w:val="28"/>
          <w:szCs w:val="28"/>
        </w:rPr>
        <w:t>i мен с</w:t>
      </w:r>
      <w:r w:rsidRPr="00D50485">
        <w:rPr>
          <w:rFonts w:ascii="Times New Roman" w:hAnsi="Times New Roman"/>
          <w:sz w:val="28"/>
          <w:szCs w:val="28"/>
          <w:lang w:val="kk-KZ"/>
        </w:rPr>
        <w:t>ө</w:t>
      </w:r>
      <w:proofErr w:type="spellStart"/>
      <w:r w:rsidRPr="00D50485">
        <w:rPr>
          <w:rFonts w:ascii="Times New Roman" w:hAnsi="Times New Roman"/>
          <w:sz w:val="28"/>
          <w:szCs w:val="28"/>
        </w:rPr>
        <w:t>зiн</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дайындап</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елдi</w:t>
      </w:r>
      <w:proofErr w:type="spellEnd"/>
      <w:r w:rsidRPr="00D50485">
        <w:rPr>
          <w:rFonts w:ascii="Times New Roman" w:hAnsi="Times New Roman"/>
          <w:sz w:val="28"/>
          <w:szCs w:val="28"/>
          <w:lang w:val="kk-KZ"/>
        </w:rPr>
        <w:t>ң</w:t>
      </w:r>
      <w:r w:rsidRPr="00D50485">
        <w:rPr>
          <w:rFonts w:ascii="Times New Roman" w:hAnsi="Times New Roman"/>
          <w:sz w:val="28"/>
          <w:szCs w:val="28"/>
        </w:rPr>
        <w:t xml:space="preserve"> </w:t>
      </w:r>
      <w:proofErr w:type="spellStart"/>
      <w:r w:rsidRPr="00D50485">
        <w:rPr>
          <w:rFonts w:ascii="Times New Roman" w:hAnsi="Times New Roman"/>
          <w:sz w:val="28"/>
          <w:szCs w:val="28"/>
        </w:rPr>
        <w:t>алдына</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шы</w:t>
      </w:r>
      <w:proofErr w:type="spellEnd"/>
      <w:r w:rsidRPr="00D50485">
        <w:rPr>
          <w:rFonts w:ascii="Times New Roman" w:hAnsi="Times New Roman"/>
          <w:sz w:val="28"/>
          <w:szCs w:val="28"/>
          <w:lang w:val="kk-KZ"/>
        </w:rPr>
        <w:t>ғ</w:t>
      </w:r>
      <w:proofErr w:type="spellStart"/>
      <w:r w:rsidRPr="00D50485">
        <w:rPr>
          <w:rFonts w:ascii="Times New Roman" w:hAnsi="Times New Roman"/>
          <w:sz w:val="28"/>
          <w:szCs w:val="28"/>
        </w:rPr>
        <w:t>ады</w:t>
      </w:r>
      <w:proofErr w:type="spellEnd"/>
      <w:r w:rsidRPr="00D50485">
        <w:rPr>
          <w:rFonts w:ascii="Times New Roman" w:hAnsi="Times New Roman"/>
          <w:sz w:val="28"/>
          <w:szCs w:val="28"/>
        </w:rPr>
        <w:t>. Осы</w:t>
      </w:r>
      <w:r w:rsidRPr="00D50485">
        <w:rPr>
          <w:rFonts w:ascii="Times New Roman" w:hAnsi="Times New Roman"/>
          <w:sz w:val="28"/>
          <w:szCs w:val="28"/>
          <w:lang w:val="kk-KZ"/>
        </w:rPr>
        <w:t>ғ</w:t>
      </w:r>
      <w:r w:rsidRPr="00D50485">
        <w:rPr>
          <w:rFonts w:ascii="Times New Roman" w:hAnsi="Times New Roman"/>
          <w:sz w:val="28"/>
          <w:szCs w:val="28"/>
        </w:rPr>
        <w:t xml:space="preserve">ан </w:t>
      </w:r>
      <w:proofErr w:type="spellStart"/>
      <w:r w:rsidRPr="00D50485">
        <w:rPr>
          <w:rFonts w:ascii="Times New Roman" w:hAnsi="Times New Roman"/>
          <w:sz w:val="28"/>
          <w:szCs w:val="28"/>
        </w:rPr>
        <w:t>байланысты</w:t>
      </w:r>
      <w:proofErr w:type="spellEnd"/>
      <w:r w:rsidRPr="00D50485">
        <w:rPr>
          <w:rFonts w:ascii="Times New Roman" w:hAnsi="Times New Roman"/>
          <w:sz w:val="28"/>
          <w:szCs w:val="28"/>
        </w:rPr>
        <w:t xml:space="preserve"> той</w:t>
      </w:r>
      <w:r w:rsidRPr="00D50485">
        <w:rPr>
          <w:rFonts w:ascii="Times New Roman" w:hAnsi="Times New Roman"/>
          <w:sz w:val="28"/>
          <w:szCs w:val="28"/>
          <w:lang w:val="kk-KZ"/>
        </w:rPr>
        <w:t>ғ</w:t>
      </w:r>
      <w:r w:rsidRPr="00D50485">
        <w:rPr>
          <w:rFonts w:ascii="Times New Roman" w:hAnsi="Times New Roman"/>
          <w:sz w:val="28"/>
          <w:szCs w:val="28"/>
        </w:rPr>
        <w:t>а т</w:t>
      </w:r>
      <w:r w:rsidRPr="00D50485">
        <w:rPr>
          <w:rFonts w:ascii="Times New Roman" w:hAnsi="Times New Roman"/>
          <w:sz w:val="28"/>
          <w:szCs w:val="28"/>
          <w:lang w:val="kk-KZ"/>
        </w:rPr>
        <w:t>ұ</w:t>
      </w:r>
      <w:proofErr w:type="spellStart"/>
      <w:r w:rsidRPr="00D50485">
        <w:rPr>
          <w:rFonts w:ascii="Times New Roman" w:hAnsi="Times New Roman"/>
          <w:sz w:val="28"/>
          <w:szCs w:val="28"/>
        </w:rPr>
        <w:t>рмысты</w:t>
      </w:r>
      <w:proofErr w:type="spellEnd"/>
      <w:r w:rsidRPr="00D50485">
        <w:rPr>
          <w:rFonts w:ascii="Times New Roman" w:hAnsi="Times New Roman"/>
          <w:sz w:val="28"/>
          <w:szCs w:val="28"/>
          <w:lang w:val="kk-KZ"/>
        </w:rPr>
        <w:t>қ ұ</w:t>
      </w:r>
      <w:proofErr w:type="spellStart"/>
      <w:r w:rsidRPr="00D50485">
        <w:rPr>
          <w:rFonts w:ascii="Times New Roman" w:hAnsi="Times New Roman"/>
          <w:sz w:val="28"/>
          <w:szCs w:val="28"/>
        </w:rPr>
        <w:t>йымдастыру</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жа</w:t>
      </w:r>
      <w:proofErr w:type="spellEnd"/>
      <w:r w:rsidRPr="00D50485">
        <w:rPr>
          <w:rFonts w:ascii="Times New Roman" w:hAnsi="Times New Roman"/>
          <w:sz w:val="28"/>
          <w:szCs w:val="28"/>
          <w:lang w:val="kk-KZ"/>
        </w:rPr>
        <w:t>ғ</w:t>
      </w:r>
      <w:proofErr w:type="spellStart"/>
      <w:r w:rsidRPr="00D50485">
        <w:rPr>
          <w:rFonts w:ascii="Times New Roman" w:hAnsi="Times New Roman"/>
          <w:sz w:val="28"/>
          <w:szCs w:val="28"/>
        </w:rPr>
        <w:t>ынан</w:t>
      </w:r>
      <w:proofErr w:type="spellEnd"/>
      <w:r w:rsidRPr="00D50485">
        <w:rPr>
          <w:rFonts w:ascii="Times New Roman" w:hAnsi="Times New Roman"/>
          <w:sz w:val="28"/>
          <w:szCs w:val="28"/>
        </w:rPr>
        <w:t xml:space="preserve"> </w:t>
      </w:r>
      <w:r w:rsidRPr="00D50485">
        <w:rPr>
          <w:rFonts w:ascii="Times New Roman" w:hAnsi="Times New Roman"/>
          <w:sz w:val="28"/>
          <w:szCs w:val="28"/>
          <w:lang w:val="kk-KZ"/>
        </w:rPr>
        <w:t>ғ</w:t>
      </w:r>
      <w:proofErr w:type="spellStart"/>
      <w:r w:rsidRPr="00D50485">
        <w:rPr>
          <w:rFonts w:ascii="Times New Roman" w:hAnsi="Times New Roman"/>
          <w:sz w:val="28"/>
          <w:szCs w:val="28"/>
        </w:rPr>
        <w:t>ана</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емес</w:t>
      </w:r>
      <w:proofErr w:type="spellEnd"/>
      <w:r w:rsidRPr="00D50485">
        <w:rPr>
          <w:rFonts w:ascii="Times New Roman" w:hAnsi="Times New Roman"/>
          <w:sz w:val="28"/>
          <w:szCs w:val="28"/>
        </w:rPr>
        <w:t xml:space="preserve">, </w:t>
      </w:r>
      <w:proofErr w:type="spellStart"/>
      <w:r w:rsidRPr="00D50485">
        <w:rPr>
          <w:rFonts w:ascii="Times New Roman" w:hAnsi="Times New Roman"/>
          <w:sz w:val="28"/>
          <w:szCs w:val="28"/>
        </w:rPr>
        <w:t>шы</w:t>
      </w:r>
      <w:proofErr w:type="spellEnd"/>
      <w:r w:rsidRPr="00D50485">
        <w:rPr>
          <w:rFonts w:ascii="Times New Roman" w:hAnsi="Times New Roman"/>
          <w:sz w:val="28"/>
          <w:szCs w:val="28"/>
          <w:lang w:val="kk-KZ"/>
        </w:rPr>
        <w:t>ғ</w:t>
      </w:r>
      <w:proofErr w:type="spellStart"/>
      <w:r w:rsidRPr="00D50485">
        <w:rPr>
          <w:rFonts w:ascii="Times New Roman" w:hAnsi="Times New Roman"/>
          <w:sz w:val="28"/>
          <w:szCs w:val="28"/>
        </w:rPr>
        <w:t>армашылы</w:t>
      </w:r>
      <w:proofErr w:type="spellEnd"/>
      <w:r w:rsidRPr="00D50485">
        <w:rPr>
          <w:rFonts w:ascii="Times New Roman" w:hAnsi="Times New Roman"/>
          <w:sz w:val="28"/>
          <w:szCs w:val="28"/>
          <w:lang w:val="kk-KZ"/>
        </w:rPr>
        <w:t>қ</w:t>
      </w:r>
      <w:r w:rsidRPr="00D50485">
        <w:rPr>
          <w:rFonts w:ascii="Times New Roman" w:hAnsi="Times New Roman"/>
          <w:sz w:val="28"/>
          <w:szCs w:val="28"/>
        </w:rPr>
        <w:t xml:space="preserve">, </w:t>
      </w:r>
      <w:r w:rsidRPr="00D50485">
        <w:rPr>
          <w:rFonts w:ascii="Times New Roman" w:hAnsi="Times New Roman"/>
          <w:sz w:val="28"/>
          <w:szCs w:val="28"/>
          <w:lang w:val="kk-KZ"/>
        </w:rPr>
        <w:t>ө</w:t>
      </w:r>
      <w:proofErr w:type="spellStart"/>
      <w:r w:rsidRPr="00D50485">
        <w:rPr>
          <w:rFonts w:ascii="Times New Roman" w:hAnsi="Times New Roman"/>
          <w:sz w:val="28"/>
          <w:szCs w:val="28"/>
        </w:rPr>
        <w:t>нер</w:t>
      </w:r>
      <w:proofErr w:type="spellEnd"/>
      <w:r w:rsidRPr="00D50485">
        <w:rPr>
          <w:rFonts w:ascii="Times New Roman" w:hAnsi="Times New Roman"/>
          <w:sz w:val="28"/>
          <w:szCs w:val="28"/>
        </w:rPr>
        <w:t xml:space="preserve"> к</w:t>
      </w:r>
      <w:r w:rsidRPr="00D50485">
        <w:rPr>
          <w:rFonts w:ascii="Times New Roman" w:hAnsi="Times New Roman"/>
          <w:sz w:val="28"/>
          <w:szCs w:val="28"/>
          <w:lang w:val="kk-KZ"/>
        </w:rPr>
        <w:t>ө</w:t>
      </w:r>
      <w:proofErr w:type="spellStart"/>
      <w:r w:rsidRPr="00D50485">
        <w:rPr>
          <w:rFonts w:ascii="Times New Roman" w:hAnsi="Times New Roman"/>
          <w:sz w:val="28"/>
          <w:szCs w:val="28"/>
        </w:rPr>
        <w:t>рсету</w:t>
      </w:r>
      <w:proofErr w:type="spellEnd"/>
      <w:r w:rsidRPr="00D50485">
        <w:rPr>
          <w:rFonts w:ascii="Times New Roman" w:hAnsi="Times New Roman"/>
          <w:sz w:val="28"/>
          <w:szCs w:val="28"/>
        </w:rPr>
        <w:t xml:space="preserve"> т</w:t>
      </w:r>
      <w:r w:rsidRPr="00D50485">
        <w:rPr>
          <w:rFonts w:ascii="Times New Roman" w:hAnsi="Times New Roman"/>
          <w:sz w:val="28"/>
          <w:szCs w:val="28"/>
          <w:lang w:val="kk-KZ"/>
        </w:rPr>
        <w:t>ұ</w:t>
      </w:r>
      <w:proofErr w:type="gramStart"/>
      <w:r w:rsidRPr="00D50485">
        <w:rPr>
          <w:rFonts w:ascii="Times New Roman" w:hAnsi="Times New Roman"/>
          <w:sz w:val="28"/>
          <w:szCs w:val="28"/>
        </w:rPr>
        <w:t>р</w:t>
      </w:r>
      <w:proofErr w:type="gramEnd"/>
      <w:r w:rsidRPr="00D50485">
        <w:rPr>
          <w:rFonts w:ascii="Times New Roman" w:hAnsi="Times New Roman"/>
          <w:sz w:val="28"/>
          <w:szCs w:val="28"/>
          <w:lang w:val="kk-KZ"/>
        </w:rPr>
        <w:t>ғ</w:t>
      </w:r>
      <w:proofErr w:type="spellStart"/>
      <w:r w:rsidRPr="00D50485">
        <w:rPr>
          <w:rFonts w:ascii="Times New Roman" w:hAnsi="Times New Roman"/>
          <w:sz w:val="28"/>
          <w:szCs w:val="28"/>
        </w:rPr>
        <w:t>ысынан</w:t>
      </w:r>
      <w:proofErr w:type="spellEnd"/>
      <w:r w:rsidRPr="00D50485">
        <w:rPr>
          <w:rFonts w:ascii="Times New Roman" w:hAnsi="Times New Roman"/>
          <w:sz w:val="28"/>
          <w:szCs w:val="28"/>
        </w:rPr>
        <w:t xml:space="preserve"> да </w:t>
      </w:r>
      <w:proofErr w:type="spellStart"/>
      <w:r w:rsidRPr="00D50485">
        <w:rPr>
          <w:rFonts w:ascii="Times New Roman" w:hAnsi="Times New Roman"/>
          <w:sz w:val="28"/>
          <w:szCs w:val="28"/>
        </w:rPr>
        <w:t>дайынды</w:t>
      </w:r>
      <w:proofErr w:type="spellEnd"/>
      <w:r w:rsidRPr="00D50485">
        <w:rPr>
          <w:rFonts w:ascii="Times New Roman" w:hAnsi="Times New Roman"/>
          <w:sz w:val="28"/>
          <w:szCs w:val="28"/>
          <w:lang w:val="kk-KZ"/>
        </w:rPr>
        <w:t>қ</w:t>
      </w:r>
      <w:r w:rsidRPr="00D50485">
        <w:rPr>
          <w:rFonts w:ascii="Times New Roman" w:hAnsi="Times New Roman"/>
          <w:sz w:val="28"/>
          <w:szCs w:val="28"/>
        </w:rPr>
        <w:t xml:space="preserve"> </w:t>
      </w:r>
      <w:proofErr w:type="spellStart"/>
      <w:r w:rsidRPr="00D50485">
        <w:rPr>
          <w:rFonts w:ascii="Times New Roman" w:hAnsi="Times New Roman"/>
          <w:sz w:val="28"/>
          <w:szCs w:val="28"/>
        </w:rPr>
        <w:t>жасалады</w:t>
      </w:r>
      <w:proofErr w:type="spellEnd"/>
      <w:r w:rsidRPr="00D50485">
        <w:rPr>
          <w:rFonts w:ascii="Times New Roman" w:hAnsi="Times New Roman"/>
          <w:sz w:val="28"/>
          <w:szCs w:val="28"/>
        </w:rPr>
        <w:t>.</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М.Әуезов осы рәсiм өлеңдер қыз - келiншектердi – жар - әйел болып, ата-енесiн, өзiнiң жарын сыйлап, сол үйге үйренiсiп кетуiне иландырады деп түсiндiредi. Бұл жаңа отбасының құрыл</w:t>
      </w:r>
      <w:r w:rsidRPr="00D50485">
        <w:rPr>
          <w:rFonts w:ascii="Times New Roman" w:hAnsi="Times New Roman"/>
          <w:sz w:val="28"/>
          <w:szCs w:val="28"/>
          <w:lang w:val="kk-KZ"/>
        </w:rPr>
        <w:softHyphen/>
        <w:t>ғанын, қыздың әйел болғанын жариялайды. Айтыстың негiзi - қыз - келiншектiң туыстарымен қоштасқысы келмейтiнiне, ал жiгiттiң оны жуасып көндiгуiне, ақылға шақыр</w:t>
      </w:r>
      <w:r w:rsidRPr="00D50485">
        <w:rPr>
          <w:rFonts w:ascii="Times New Roman" w:hAnsi="Times New Roman"/>
          <w:sz w:val="28"/>
          <w:szCs w:val="28"/>
          <w:lang w:val="kk-KZ"/>
        </w:rPr>
        <w:softHyphen/>
        <w:t>ғанына арнал</w:t>
      </w:r>
      <w:r w:rsidRPr="00D50485">
        <w:rPr>
          <w:rFonts w:ascii="Times New Roman" w:hAnsi="Times New Roman"/>
          <w:sz w:val="28"/>
          <w:szCs w:val="28"/>
          <w:lang w:val="kk-KZ"/>
        </w:rPr>
        <w:softHyphen/>
        <w:t>ған.</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Үйлену тойы рәсiмiнiң келесi бiрi - «Сыңсу», «Қыз танысу» және «Қыз қоштасу» әндерi Қазақстанның әр аумағында әртүрлi орындалады. Бiр әндерде қалыңдықтың өз үйiнен шығып, күйеу жiгiттiң ауылына барар жолда орындалады. Өз  үйiн, туған жерiн, туыстарын жырлап, олармен бiрге қала алмайтындығы жайлы мұңын бiлдiредi. Әрқайсысына бiр - екi шумақ өлең арнап қоштасады. Қазақтың салты бойынша жетi атасына дейiн туыстыққа жақындауға болмайды. Сол себептi қыз - келiншектер алыс жатқан ауылға аттанып, туыстарымен сирек кездеседi. «Сыңсудың» әнi алдын - ала жазылады. Мазмұны мен сираты жағынан «Сыңсу» қалыңдықтың отбасыдағы қарым - қатынасын, оның ой - өрiсiн, шығармашылық деңгейiн, эстетикалық талғамын, сөзiнiң шешендiгiн пайымдайды.</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Күйеу жiгiттiң үйiнде «Беташар» рәсiмi өтедi. Ол - қалыңдықтың үйіне кiрмес брын насихат ретiнде өлең түрiнде таныстыру салтанаты. Бұл рәсiм қыз бен жiгiттiң туыстарымен танысуы және жиналған қауымның алдында жас келiннiң бетiн ашу сияқты екiжақты қызмет атқарады. Және «Беташар» тек қана танысу түрiнде болады. Мазмұны мен құрылымын жеткiлiктi зерттеп, «Беташар» - насихат өлең, мазмұнды өлең деген тұжырым жасауға болады. Ауыл ақыны қалыңдықты жiгiттiң туыстарымен жеке-жеке мiнездеме берiп таныстырып, олармен қандай қарым - қатынаста болуы керек екендiгiн жырлайды. Аты - жөнi аталғандар өздерiнiң мәртебесiн көтергенi үшiн сый - сияпат жасайды. Ал </w:t>
      </w:r>
      <w:r w:rsidRPr="00D50485">
        <w:rPr>
          <w:rFonts w:ascii="Times New Roman" w:hAnsi="Times New Roman"/>
          <w:sz w:val="28"/>
          <w:szCs w:val="28"/>
          <w:lang w:val="kk-KZ"/>
        </w:rPr>
        <w:lastRenderedPageBreak/>
        <w:t>жас келiн қасындағы келiншектермен бiрге иiлiп сәлем салып қошеметтейдi.</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«Беташардың» екiншi бөлiмi жас келiннiң өнегесiне, салт - дәстүрдi сақтауына арналған. Мұнда тұрғылықты қалыптасқан талаптармен бiрге әзiл - оспақ түрiнде келешектегi жүрiс - тұрысын жырлайды. «Беташар» - салтанатты әнмен келiншектiң өнегесiне арналып жеке поэзия тiлiмен  орындалады. </w:t>
      </w:r>
    </w:p>
    <w:p w:rsidR="00C3318F" w:rsidRPr="00D50485" w:rsidRDefault="00C3318F" w:rsidP="00C3318F">
      <w:pPr>
        <w:pStyle w:val="a6"/>
        <w:ind w:left="142" w:right="283" w:firstLine="567"/>
        <w:rPr>
          <w:rFonts w:ascii="Times New Roman" w:hAnsi="Times New Roman"/>
          <w:sz w:val="28"/>
          <w:szCs w:val="28"/>
          <w:lang w:val="kk-KZ"/>
        </w:rPr>
      </w:pPr>
    </w:p>
    <w:p w:rsidR="00C3318F" w:rsidRPr="00D50485" w:rsidRDefault="00C3318F" w:rsidP="00C3318F">
      <w:pPr>
        <w:pStyle w:val="a6"/>
        <w:ind w:left="142" w:right="283" w:firstLine="567"/>
        <w:jc w:val="center"/>
        <w:rPr>
          <w:rFonts w:ascii="Times New Roman" w:hAnsi="Times New Roman"/>
          <w:i/>
          <w:sz w:val="28"/>
          <w:szCs w:val="28"/>
          <w:lang w:val="kk-KZ"/>
        </w:rPr>
      </w:pPr>
    </w:p>
    <w:p w:rsidR="00C3318F" w:rsidRPr="00D50485" w:rsidRDefault="00C3318F" w:rsidP="00C3318F">
      <w:pPr>
        <w:pStyle w:val="a6"/>
        <w:ind w:left="142" w:right="283" w:firstLine="567"/>
        <w:jc w:val="center"/>
        <w:rPr>
          <w:rFonts w:ascii="Times New Roman" w:hAnsi="Times New Roman"/>
          <w:i/>
          <w:sz w:val="28"/>
          <w:szCs w:val="28"/>
          <w:lang w:val="kk-KZ"/>
        </w:rPr>
      </w:pPr>
    </w:p>
    <w:p w:rsidR="00C3318F" w:rsidRPr="00D50485" w:rsidRDefault="00C3318F" w:rsidP="00C3318F">
      <w:pPr>
        <w:pStyle w:val="a6"/>
        <w:ind w:left="142" w:right="283" w:firstLine="567"/>
        <w:jc w:val="center"/>
        <w:rPr>
          <w:rFonts w:ascii="Times New Roman" w:hAnsi="Times New Roman"/>
          <w:i/>
          <w:sz w:val="28"/>
          <w:szCs w:val="28"/>
          <w:lang w:val="kk-KZ"/>
        </w:rPr>
      </w:pPr>
      <w:r w:rsidRPr="00D50485">
        <w:rPr>
          <w:rFonts w:ascii="Times New Roman" w:hAnsi="Times New Roman"/>
          <w:i/>
          <w:sz w:val="28"/>
          <w:szCs w:val="28"/>
          <w:lang w:val="kk-KZ"/>
        </w:rPr>
        <w:t>Тақырыпты пысықтауға арналған сұрақтар:</w:t>
      </w:r>
    </w:p>
    <w:p w:rsidR="00C3318F" w:rsidRPr="00D50485" w:rsidRDefault="00C3318F" w:rsidP="00C3318F">
      <w:pPr>
        <w:pStyle w:val="a6"/>
        <w:numPr>
          <w:ilvl w:val="0"/>
          <w:numId w:val="7"/>
        </w:numPr>
        <w:ind w:left="142" w:right="283" w:firstLine="567"/>
        <w:rPr>
          <w:rFonts w:ascii="Times New Roman" w:hAnsi="Times New Roman"/>
          <w:sz w:val="28"/>
          <w:szCs w:val="28"/>
          <w:lang w:val="kk-KZ"/>
        </w:rPr>
      </w:pPr>
      <w:r w:rsidRPr="00D50485">
        <w:rPr>
          <w:rFonts w:ascii="Times New Roman" w:hAnsi="Times New Roman"/>
          <w:sz w:val="28"/>
          <w:szCs w:val="28"/>
          <w:lang w:val="kk-KZ"/>
        </w:rPr>
        <w:t>Тұрмыс – салтқа байланысты орындалатын әндер мен күйлердің түрлері жайлы не айтуға болады.</w:t>
      </w:r>
    </w:p>
    <w:p w:rsidR="00C3318F" w:rsidRPr="00D50485" w:rsidRDefault="00C3318F" w:rsidP="00C3318F">
      <w:pPr>
        <w:pStyle w:val="a6"/>
        <w:numPr>
          <w:ilvl w:val="0"/>
          <w:numId w:val="7"/>
        </w:numPr>
        <w:ind w:left="142" w:right="283" w:firstLine="567"/>
        <w:rPr>
          <w:rFonts w:ascii="Times New Roman" w:hAnsi="Times New Roman"/>
          <w:sz w:val="28"/>
          <w:szCs w:val="28"/>
          <w:lang w:val="kk-KZ"/>
        </w:rPr>
      </w:pPr>
      <w:r w:rsidRPr="00D50485">
        <w:rPr>
          <w:rFonts w:ascii="Times New Roman" w:hAnsi="Times New Roman"/>
          <w:sz w:val="28"/>
          <w:szCs w:val="28"/>
          <w:lang w:val="kk-KZ"/>
        </w:rPr>
        <w:t>Баланың дүниеге келгенінен бастап, өсіп – жетілгеніне дейінгі айтылатын әндердің түрлері.</w:t>
      </w:r>
    </w:p>
    <w:p w:rsidR="00C3318F" w:rsidRPr="00D50485" w:rsidRDefault="00C3318F" w:rsidP="00C3318F">
      <w:pPr>
        <w:pStyle w:val="a6"/>
        <w:numPr>
          <w:ilvl w:val="0"/>
          <w:numId w:val="7"/>
        </w:numPr>
        <w:ind w:left="142" w:right="283" w:firstLine="567"/>
        <w:rPr>
          <w:rFonts w:ascii="Times New Roman" w:hAnsi="Times New Roman"/>
          <w:sz w:val="28"/>
          <w:szCs w:val="28"/>
          <w:lang w:val="kk-KZ"/>
        </w:rPr>
      </w:pPr>
      <w:r w:rsidRPr="00D50485">
        <w:rPr>
          <w:rFonts w:ascii="Times New Roman" w:hAnsi="Times New Roman"/>
          <w:sz w:val="28"/>
          <w:szCs w:val="28"/>
          <w:lang w:val="kk-KZ"/>
        </w:rPr>
        <w:t>Қыз ұзату тойында айтылатын әндер.</w:t>
      </w:r>
    </w:p>
    <w:p w:rsidR="00C3318F" w:rsidRPr="00D50485" w:rsidRDefault="00C3318F" w:rsidP="00C3318F">
      <w:pPr>
        <w:pStyle w:val="a6"/>
        <w:numPr>
          <w:ilvl w:val="0"/>
          <w:numId w:val="7"/>
        </w:numPr>
        <w:ind w:left="142" w:right="283" w:firstLine="567"/>
        <w:rPr>
          <w:rFonts w:ascii="Times New Roman" w:hAnsi="Times New Roman"/>
          <w:sz w:val="28"/>
          <w:szCs w:val="28"/>
          <w:lang w:val="kk-KZ"/>
        </w:rPr>
      </w:pPr>
      <w:r w:rsidRPr="00D50485">
        <w:rPr>
          <w:rFonts w:ascii="Times New Roman" w:hAnsi="Times New Roman"/>
          <w:sz w:val="28"/>
          <w:szCs w:val="28"/>
          <w:lang w:val="kk-KZ"/>
        </w:rPr>
        <w:t>«Беташар» әндеріне талдау жасаңыз.</w:t>
      </w:r>
    </w:p>
    <w:p w:rsidR="00C3318F" w:rsidRPr="00D50485" w:rsidRDefault="00C3318F" w:rsidP="00C3318F">
      <w:pPr>
        <w:pStyle w:val="a6"/>
        <w:ind w:left="142" w:right="283" w:firstLine="567"/>
        <w:rPr>
          <w:rFonts w:ascii="Times New Roman" w:hAnsi="Times New Roman"/>
          <w:sz w:val="28"/>
          <w:szCs w:val="28"/>
          <w:lang w:val="kk-KZ"/>
        </w:rPr>
      </w:pPr>
    </w:p>
    <w:p w:rsidR="00C3318F" w:rsidRPr="00D50485" w:rsidRDefault="00C3318F" w:rsidP="00C3318F">
      <w:pPr>
        <w:pStyle w:val="a6"/>
        <w:ind w:left="142" w:right="283" w:firstLine="567"/>
        <w:jc w:val="center"/>
        <w:rPr>
          <w:rFonts w:ascii="Times New Roman" w:hAnsi="Times New Roman"/>
          <w:i/>
          <w:sz w:val="28"/>
          <w:szCs w:val="28"/>
          <w:lang w:val="kk-KZ"/>
        </w:rPr>
      </w:pPr>
      <w:r w:rsidRPr="00D50485">
        <w:rPr>
          <w:rFonts w:ascii="Times New Roman" w:hAnsi="Times New Roman"/>
          <w:i/>
          <w:sz w:val="28"/>
          <w:szCs w:val="28"/>
          <w:lang w:val="kk-KZ"/>
        </w:rPr>
        <w:t xml:space="preserve"> Әдебиеттер:</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1. Ақатай С. Інжу-маржан секілді. Алматы: Өнер., 1995.</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2. Алекторов А.Г. Баксы (Из казахской суеверий.- Казан., 1899.</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3. Аравин П.В. Жанры казахской инструментальной музыки. Алма-Ата: Жазушы., 1970.</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4. Балабеков Е.О. Жанры казахского музыкального фольклора.:Учебное пособие. ЮКГУ им. М.Ауезова.- Шымкент, 1999.</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5. Жұбанов Қ. Қазақ музыкасындағы күй жанрының пайда болуы. Жұлдыз., 1952, № 2.</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6. Қасқабасов С. Родники искусства: Фольклористические этюды. Алма-Ата: Онер., 1986.</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7. Косвен М.О. Очерки истории первобытной культуры.- М.: Искусство., 1967.</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8. Уахатов Б. Қазақ халық өлеңдері.- Алматы: Ғылым., 1974.</w:t>
      </w:r>
    </w:p>
    <w:p w:rsidR="00C3318F" w:rsidRPr="00D50485" w:rsidRDefault="00C3318F" w:rsidP="00C3318F">
      <w:pPr>
        <w:pStyle w:val="a6"/>
        <w:ind w:left="142" w:right="283" w:firstLine="567"/>
        <w:jc w:val="center"/>
        <w:rPr>
          <w:rFonts w:ascii="Times New Roman" w:hAnsi="Times New Roman"/>
          <w:b/>
          <w:i/>
          <w:sz w:val="28"/>
          <w:szCs w:val="28"/>
          <w:u w:val="single"/>
          <w:lang w:val="kk-KZ"/>
        </w:rPr>
      </w:pPr>
    </w:p>
    <w:p w:rsidR="00C3318F" w:rsidRPr="00D50485" w:rsidRDefault="00C3318F" w:rsidP="00C3318F">
      <w:pPr>
        <w:pStyle w:val="a6"/>
        <w:ind w:left="142" w:right="283" w:firstLine="567"/>
        <w:jc w:val="center"/>
        <w:rPr>
          <w:rFonts w:ascii="Times New Roman" w:hAnsi="Times New Roman"/>
          <w:b/>
          <w:sz w:val="28"/>
          <w:szCs w:val="28"/>
          <w:lang w:val="kk-KZ"/>
        </w:rPr>
      </w:pPr>
    </w:p>
    <w:p w:rsidR="00C3318F" w:rsidRPr="00D50485" w:rsidRDefault="00C3318F" w:rsidP="00C3318F">
      <w:pPr>
        <w:pStyle w:val="a6"/>
        <w:ind w:left="142" w:right="283" w:firstLine="567"/>
        <w:jc w:val="center"/>
        <w:rPr>
          <w:rFonts w:ascii="Times New Roman" w:hAnsi="Times New Roman"/>
          <w:b/>
          <w:sz w:val="28"/>
          <w:szCs w:val="28"/>
          <w:lang w:val="kk-KZ"/>
        </w:rPr>
      </w:pPr>
      <w:r w:rsidRPr="00D50485">
        <w:rPr>
          <w:rFonts w:ascii="Times New Roman" w:hAnsi="Times New Roman"/>
          <w:b/>
          <w:sz w:val="28"/>
          <w:szCs w:val="28"/>
          <w:lang w:val="kk-KZ"/>
        </w:rPr>
        <w:t>8-ші тақырып.</w:t>
      </w:r>
      <w:r w:rsidRPr="00D50485">
        <w:rPr>
          <w:rFonts w:ascii="Times New Roman" w:hAnsi="Times New Roman"/>
          <w:sz w:val="28"/>
          <w:szCs w:val="28"/>
          <w:lang w:val="kk-KZ"/>
        </w:rPr>
        <w:t xml:space="preserve"> </w:t>
      </w:r>
      <w:r w:rsidRPr="00D50485">
        <w:rPr>
          <w:rFonts w:ascii="Times New Roman" w:hAnsi="Times New Roman"/>
          <w:b/>
          <w:sz w:val="28"/>
          <w:szCs w:val="28"/>
          <w:lang w:val="kk-KZ"/>
        </w:rPr>
        <w:t>Қазақ музыкалық фольклорындағы өлім –</w:t>
      </w:r>
    </w:p>
    <w:p w:rsidR="00C3318F" w:rsidRPr="00D50485" w:rsidRDefault="00C3318F" w:rsidP="00C3318F">
      <w:pPr>
        <w:pStyle w:val="a6"/>
        <w:ind w:left="142" w:right="283" w:firstLine="567"/>
        <w:jc w:val="center"/>
        <w:rPr>
          <w:rFonts w:ascii="Times New Roman" w:hAnsi="Times New Roman"/>
          <w:b/>
          <w:sz w:val="28"/>
          <w:szCs w:val="28"/>
          <w:lang w:val="kk-KZ"/>
        </w:rPr>
      </w:pPr>
      <w:r w:rsidRPr="00D50485">
        <w:rPr>
          <w:rFonts w:ascii="Times New Roman" w:hAnsi="Times New Roman"/>
          <w:b/>
          <w:sz w:val="28"/>
          <w:szCs w:val="28"/>
          <w:lang w:val="kk-KZ"/>
        </w:rPr>
        <w:t>жетімге байланысты әндер мен күйлер</w:t>
      </w:r>
    </w:p>
    <w:p w:rsidR="00C3318F" w:rsidRPr="00D50485" w:rsidRDefault="00C3318F" w:rsidP="00C3318F">
      <w:pPr>
        <w:pStyle w:val="a6"/>
        <w:ind w:left="142" w:right="283" w:firstLine="567"/>
        <w:rPr>
          <w:rFonts w:ascii="Times New Roman" w:hAnsi="Times New Roman"/>
          <w:sz w:val="28"/>
          <w:szCs w:val="28"/>
          <w:lang w:val="kk-KZ"/>
        </w:rPr>
      </w:pP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Қазақ музыкалық фольклорының бір жанры отбасынан бір адамның дүниеден өтуіне байланысты орындалатын әндер мен күйлер. Қазақ салты бойынша егер адам үйiнде емес, сыртта қаза болса онда туыстары мен жақындарына естiртедi. Естiртудiң екi түрi бар: бiрiншiсi - жылау салты - ер адам атпен қатты шауып, жылап үйдiң жанына келедi. Ал екiншiсi - ауыл ақсақалдары жиналып, қаза болған адамның үйiне кiрiп, қайғы - мұң түрiнде хабарлап, көңіл айтады.</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lastRenderedPageBreak/>
        <w:t xml:space="preserve">Салттың мақсаты мен мiндетi - қайғылы сәттерде отбасын сүйемелдеп, туыстық жәрдем берiп, адам өмiрiнiң маңыздылығын көрсету. Адам өлiмi аққу мен сұңқардың ұшып кеткенiмен теңестiрiледi. Мұны құспен кейiптегенi бекерден - бекер емес. Музыкалық фольклордың естiрту жанры домбыра немесе қобызда ойналатын күйлерге де тән. Ықыластың «Ерден күй», Дәулеткерейдiң «Салық өлген», қазақ халқының «Асқақ кұлан» күйлерi - өлiмдi естiртуге арнадған күйлер.   </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Естiрту рәсiмiнен кейiнгi салт - дәстүр - жоқтау. Этнографтар мен фольклористер оның бiрнеше түрiн келтiредi. Орындаушылар барлық кезде аналар, әйелдер, қыздар болады. Жоқтау өлеңi өлген адамның қасиетiне, жақындығына, жақсы көрушiлiгiне баға бередi. Басқа ұлттарға қарағанда, қазақ әйелдерi қалыптасқан салтқа сүйене отырып, жеке өзiнiң жоқтау өлеңiн шығарады </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Қазақстанның барлық жерiнде «Қыз Жiбек» күйi, Естайдың «Өттi-кеттi», Махамбеттiң «Ел айырылған», Құрманғазының «Боз</w:t>
      </w:r>
      <w:r w:rsidRPr="00D50485">
        <w:rPr>
          <w:rFonts w:ascii="Times New Roman" w:hAnsi="Times New Roman"/>
          <w:sz w:val="28"/>
          <w:szCs w:val="28"/>
          <w:lang w:val="kk-KZ"/>
        </w:rPr>
        <w:softHyphen/>
        <w:t>қоңыр», «Аман бол, шешем, аман бол», «Ертең кетем» атты күйлері кең тараған. Қоштасу өлеңдерiне қарағанда күйлердi көпшiлiкпен қосылып айтуда жинақталған тәжiрибе болмады.</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1941- 1945 жылдардағы соғыс кезінде жауынгерлердң туыстарымен қоштасуы қазақ фольклорында қоштасу жанрын жаңа дәрежеге көтердi. Отбасы тұрмысына байланысты музыкалық фольк</w:t>
      </w:r>
      <w:r w:rsidRPr="00D50485">
        <w:rPr>
          <w:rFonts w:ascii="Times New Roman" w:hAnsi="Times New Roman"/>
          <w:sz w:val="28"/>
          <w:szCs w:val="28"/>
          <w:lang w:val="kk-KZ"/>
        </w:rPr>
        <w:softHyphen/>
        <w:t>лорға талдау жасағанда олар вокалдық мазмұнмен қоса аспаптық орындауға жатады деп айтуға болмайды. Мұның әрқайсысынан қазақтың өмiрге деген көзқарасын, этикалық, эстетикалық мәнiн көрсететiн қызметтiк жүктемесi бар. Вокалдық фольклор күйлерге қарағанда көпшiлiкпен қосылып айту түрiне көбiрек бейiмделген. Бұл заңдылық музыкалық фольклордың суырыпсалмалық дәрежесiнен туындаған. Сонымен, салт-дәстүр әндерiнде жеке дауыспен және қалыптасқан күрделi көпшiлiкпен қосылып әндету жанры бар екенi анықталған.</w:t>
      </w:r>
    </w:p>
    <w:p w:rsidR="00C3318F" w:rsidRPr="00D50485" w:rsidRDefault="00C3318F" w:rsidP="00C3318F">
      <w:pPr>
        <w:pStyle w:val="a6"/>
        <w:ind w:left="142" w:right="283" w:firstLine="567"/>
        <w:rPr>
          <w:rFonts w:ascii="Times New Roman" w:hAnsi="Times New Roman"/>
          <w:sz w:val="28"/>
          <w:szCs w:val="28"/>
          <w:lang w:val="kk-KZ"/>
        </w:rPr>
      </w:pPr>
    </w:p>
    <w:p w:rsidR="00C3318F" w:rsidRPr="00D50485" w:rsidRDefault="00C3318F" w:rsidP="00C3318F">
      <w:pPr>
        <w:pStyle w:val="a6"/>
        <w:ind w:left="142" w:right="283" w:firstLine="567"/>
        <w:jc w:val="center"/>
        <w:rPr>
          <w:rFonts w:ascii="Times New Roman" w:hAnsi="Times New Roman"/>
          <w:i/>
          <w:sz w:val="28"/>
          <w:szCs w:val="28"/>
          <w:lang w:val="kk-KZ"/>
        </w:rPr>
      </w:pPr>
      <w:r w:rsidRPr="00D50485">
        <w:rPr>
          <w:rFonts w:ascii="Times New Roman" w:hAnsi="Times New Roman"/>
          <w:i/>
          <w:sz w:val="28"/>
          <w:szCs w:val="28"/>
          <w:lang w:val="kk-KZ"/>
        </w:rPr>
        <w:t>Тақырыпты пысықтауға арналған сұрақтар:</w:t>
      </w:r>
    </w:p>
    <w:p w:rsidR="00C3318F" w:rsidRPr="00D50485" w:rsidRDefault="00C3318F" w:rsidP="00C3318F">
      <w:pPr>
        <w:pStyle w:val="a6"/>
        <w:numPr>
          <w:ilvl w:val="0"/>
          <w:numId w:val="8"/>
        </w:numPr>
        <w:ind w:left="142" w:right="283" w:firstLine="567"/>
        <w:rPr>
          <w:rFonts w:ascii="Times New Roman" w:hAnsi="Times New Roman"/>
          <w:sz w:val="28"/>
          <w:szCs w:val="28"/>
          <w:lang w:val="kk-KZ"/>
        </w:rPr>
      </w:pPr>
      <w:r w:rsidRPr="00D50485">
        <w:rPr>
          <w:rFonts w:ascii="Times New Roman" w:hAnsi="Times New Roman"/>
          <w:sz w:val="28"/>
          <w:szCs w:val="28"/>
          <w:lang w:val="kk-KZ"/>
        </w:rPr>
        <w:t>«Естіртудің» түрлері.</w:t>
      </w:r>
    </w:p>
    <w:p w:rsidR="00C3318F" w:rsidRPr="00D50485" w:rsidRDefault="00C3318F" w:rsidP="00C3318F">
      <w:pPr>
        <w:pStyle w:val="a6"/>
        <w:numPr>
          <w:ilvl w:val="0"/>
          <w:numId w:val="8"/>
        </w:numPr>
        <w:ind w:left="142" w:right="283" w:firstLine="567"/>
        <w:rPr>
          <w:rFonts w:ascii="Times New Roman" w:hAnsi="Times New Roman"/>
          <w:sz w:val="28"/>
          <w:szCs w:val="28"/>
          <w:lang w:val="kk-KZ"/>
        </w:rPr>
      </w:pPr>
      <w:r w:rsidRPr="00D50485">
        <w:rPr>
          <w:rFonts w:ascii="Times New Roman" w:hAnsi="Times New Roman"/>
          <w:sz w:val="28"/>
          <w:szCs w:val="28"/>
          <w:lang w:val="kk-KZ"/>
        </w:rPr>
        <w:t>Жоқтау күйлерін атап, олардың мазмұнына қысқаша талдау жасаңыз.</w:t>
      </w:r>
    </w:p>
    <w:p w:rsidR="00C3318F" w:rsidRPr="00D50485" w:rsidRDefault="00C3318F" w:rsidP="00C3318F">
      <w:pPr>
        <w:pStyle w:val="a6"/>
        <w:numPr>
          <w:ilvl w:val="0"/>
          <w:numId w:val="8"/>
        </w:numPr>
        <w:ind w:left="142" w:right="283" w:firstLine="567"/>
        <w:rPr>
          <w:rFonts w:ascii="Times New Roman" w:hAnsi="Times New Roman"/>
          <w:sz w:val="28"/>
          <w:szCs w:val="28"/>
          <w:lang w:val="kk-KZ"/>
        </w:rPr>
      </w:pPr>
      <w:r w:rsidRPr="00D50485">
        <w:rPr>
          <w:rFonts w:ascii="Times New Roman" w:hAnsi="Times New Roman"/>
          <w:sz w:val="28"/>
          <w:szCs w:val="28"/>
          <w:lang w:val="kk-KZ"/>
        </w:rPr>
        <w:t>Қоштасу әндері, Отан соғысы кезіндегі қоштасу әндерінің ерекшеліктері.</w:t>
      </w:r>
    </w:p>
    <w:p w:rsidR="00C3318F" w:rsidRPr="00D50485" w:rsidRDefault="00C3318F" w:rsidP="00C3318F">
      <w:pPr>
        <w:pStyle w:val="a6"/>
        <w:ind w:left="142" w:right="283" w:firstLine="567"/>
        <w:jc w:val="center"/>
        <w:rPr>
          <w:rFonts w:ascii="Times New Roman" w:hAnsi="Times New Roman"/>
          <w:i/>
          <w:sz w:val="28"/>
          <w:szCs w:val="28"/>
          <w:lang w:val="kk-KZ"/>
        </w:rPr>
      </w:pPr>
      <w:r w:rsidRPr="00D50485">
        <w:rPr>
          <w:rFonts w:ascii="Times New Roman" w:hAnsi="Times New Roman"/>
          <w:b/>
          <w:i/>
          <w:sz w:val="28"/>
          <w:szCs w:val="28"/>
          <w:lang w:val="kk-KZ"/>
        </w:rPr>
        <w:t xml:space="preserve"> </w:t>
      </w:r>
      <w:r w:rsidRPr="00D50485">
        <w:rPr>
          <w:rFonts w:ascii="Times New Roman" w:hAnsi="Times New Roman"/>
          <w:b/>
          <w:sz w:val="28"/>
          <w:szCs w:val="28"/>
          <w:lang w:val="kk-KZ"/>
        </w:rPr>
        <w:t xml:space="preserve"> </w:t>
      </w:r>
      <w:r w:rsidRPr="00D50485">
        <w:rPr>
          <w:rFonts w:ascii="Times New Roman" w:hAnsi="Times New Roman"/>
          <w:i/>
          <w:sz w:val="28"/>
          <w:szCs w:val="28"/>
          <w:lang w:val="kk-KZ"/>
        </w:rPr>
        <w:t>Әдебиеттер:</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1. Ақатай С. Інжу-маржан секілді. Алматы: Өнер., 1995.</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2. Аравин П.В. Жанры казахской инструментальной музыки. Алма-Ата: Жазушы., 1970.</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3. Балабеков Е.О. Жанры казахского музыкального фольклора.:Учебное пособие. ЮКГУ им. М.Ауезова.- Шымкент, 1999.</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4. Жұбанов Қ. Қазақ музыкасындағы күй жанрының пайда болуы. Жұлдыз., 1952, № 2.</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lastRenderedPageBreak/>
        <w:t>5. Қасқабасов С. Родники искусства: Фольклористические этюды. Алма-Ата: Онер., 1986.</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7. Уахатов Б. Қазақ халық өлеңдері.- Алматы: Ғылым., 1974.</w:t>
      </w:r>
    </w:p>
    <w:p w:rsidR="00C3318F" w:rsidRPr="00D50485" w:rsidRDefault="00C3318F" w:rsidP="00C3318F">
      <w:pPr>
        <w:pStyle w:val="a6"/>
        <w:ind w:left="142" w:right="283" w:firstLine="567"/>
        <w:rPr>
          <w:rFonts w:ascii="Times New Roman" w:hAnsi="Times New Roman"/>
          <w:b/>
          <w:i/>
          <w:sz w:val="28"/>
          <w:szCs w:val="28"/>
          <w:lang w:val="kk-KZ"/>
        </w:rPr>
      </w:pPr>
    </w:p>
    <w:p w:rsidR="00C3318F" w:rsidRPr="00D50485" w:rsidRDefault="00C3318F" w:rsidP="00C3318F">
      <w:pPr>
        <w:pStyle w:val="a6"/>
        <w:ind w:left="142" w:right="283" w:firstLine="567"/>
        <w:jc w:val="center"/>
        <w:rPr>
          <w:rFonts w:ascii="Times New Roman" w:hAnsi="Times New Roman"/>
          <w:b/>
          <w:sz w:val="28"/>
          <w:szCs w:val="28"/>
          <w:lang w:val="kk-KZ"/>
        </w:rPr>
      </w:pPr>
    </w:p>
    <w:p w:rsidR="00C3318F" w:rsidRPr="00D50485" w:rsidRDefault="00C3318F" w:rsidP="00C3318F">
      <w:pPr>
        <w:pStyle w:val="a6"/>
        <w:ind w:left="142" w:right="283" w:firstLine="567"/>
        <w:jc w:val="center"/>
        <w:rPr>
          <w:rFonts w:ascii="Times New Roman" w:hAnsi="Times New Roman"/>
          <w:b/>
          <w:sz w:val="28"/>
          <w:szCs w:val="28"/>
          <w:lang w:val="kk-KZ"/>
        </w:rPr>
      </w:pPr>
      <w:r w:rsidRPr="00D50485">
        <w:rPr>
          <w:rFonts w:ascii="Times New Roman" w:hAnsi="Times New Roman"/>
          <w:b/>
          <w:sz w:val="28"/>
          <w:szCs w:val="28"/>
          <w:lang w:val="kk-KZ"/>
        </w:rPr>
        <w:t>9-шы тақырып. Қазақ музыкалық фольклорындағы наным – сенімге байланыста әндер мен күйлер</w:t>
      </w:r>
    </w:p>
    <w:p w:rsidR="00C3318F" w:rsidRPr="00D50485" w:rsidRDefault="00C3318F" w:rsidP="00C3318F">
      <w:pPr>
        <w:pStyle w:val="a6"/>
        <w:ind w:left="142" w:right="283" w:firstLine="567"/>
        <w:jc w:val="center"/>
        <w:rPr>
          <w:rFonts w:ascii="Times New Roman" w:hAnsi="Times New Roman"/>
          <w:b/>
          <w:sz w:val="28"/>
          <w:szCs w:val="28"/>
          <w:lang w:val="kk-KZ"/>
        </w:rPr>
      </w:pP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Қазақ фольклорын талдау, қазақтарда  ежелгi сенiм - нанымдардың барлық кезеңдерге тән белгілерінің болғаны туралы жеткiлiктi мәліметтер береді.  Олардың басым көпшiлiгi  бiзге дейiнгі замандардан жеткен. Мысалы, анемизм - рухқа   сенiм, тотемизм - адамның хайуанаттан жаралғандығына  деген сенiм, табу - тыйым салулар жүйесi. Бiзге дейiн жеткен шаманизм де адам өмiрiнiң арғы дүниеде жалғасын табуына деген сенiм, әруақтарға сенiм, олардың күресiне деген сенiм сияқты ежелгi сенiм-нанымның қатарына енген. Қазақстан шамандарының арасынан барлық зерттеушiлер  бақсыларды жеке атап өтедi. А. Левшин былай деп жазған: Сiбiр шамандарына өте ұқсас болған бақсылар немесе бахчилар бәрiнен де қызық болып, сонымен бiрге қорқынышты да едi».</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Біздің ата - бабаларымызда табиғаттың құдіретін, құпия күштерін түсіну әрекеттеріне және оларды өз пайдасына қаратуға және емшілік жасауға деген көзқарас орын алған. Бiздiң пiкiрiмiзше, қиял ғажайыптық сенiм - нанымның  жоқтығы, әрбiр адамның табиғат құпияларына ортақтастыруға деген қалауын  мейiрiмсiз рухтарды кетiру үшiн адам тарапынан болған әрекеттердi туындатқан. Ол кездегi  емдеу мақсатындағы дұға оқу «бәдiк» атты өлеңдердiң тууына алып келдi.  </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Жастардың «бәдiк» өлең айтулары үлгiсi бойынша айтысқа, шарттары бойынша «бәдiкке», қызметi бойынша танысу және көңiл көтеруге жатып, музыкалық фольклордың ұжымдық жалпы белгiлi үлгiлерiнiң бiрiне айналады. Орындау шарт</w:t>
      </w:r>
      <w:r w:rsidRPr="00D50485">
        <w:rPr>
          <w:rFonts w:ascii="Times New Roman" w:hAnsi="Times New Roman"/>
          <w:sz w:val="28"/>
          <w:szCs w:val="28"/>
          <w:lang w:val="kk-KZ"/>
        </w:rPr>
        <w:softHyphen/>
        <w:t>тары  және үлгiсi бойынша күрделi  болған «бәдiк» қатысушылардан қатаң ұстанымды, тапқырлықты, өткiр ойшылдықты және шешен сөйлей бiлудi талап етедi. Мұнда суырыпсалма айтыскерлiк, ұжымдық орындау  бiлiктiлiгi тәжiрибелерi шыңдалады. Сонымен адамдардың сенiм-нанымдарының негiзiнде туған фольк</w:t>
      </w:r>
      <w:r w:rsidRPr="00D50485">
        <w:rPr>
          <w:rFonts w:ascii="Times New Roman" w:hAnsi="Times New Roman"/>
          <w:sz w:val="28"/>
          <w:szCs w:val="28"/>
          <w:lang w:val="kk-KZ"/>
        </w:rPr>
        <w:softHyphen/>
        <w:t>лорлық музыка ұжымдық және жекелей сипатта болған. Шаманизм кезеңiндегi науқастарды емдеуге бағытталған, бақсылардың сөздерiнен туындаған саздық шығармаларды халық тез қабылдап алған. Бұл жағдай екi адам немесе хор орындайтын  емдеушi «бәдiк» өлеңiнiң таралуына алып келген. Ол «арбау» үлгiсiндегi жiгiттер мен қыздар хормен орындайтын жастық  көңiл көтерушi өлеңге айналып қалыптасқан (емдеу, көңiл көтеру, дұға айту).</w:t>
      </w:r>
    </w:p>
    <w:p w:rsidR="00C3318F" w:rsidRPr="00D50485" w:rsidRDefault="00C3318F" w:rsidP="00C3318F">
      <w:pPr>
        <w:pStyle w:val="a6"/>
        <w:ind w:left="142" w:right="283" w:firstLine="567"/>
        <w:rPr>
          <w:rFonts w:ascii="Times New Roman" w:hAnsi="Times New Roman"/>
          <w:sz w:val="28"/>
          <w:szCs w:val="28"/>
          <w:lang w:val="kk-KZ"/>
        </w:rPr>
      </w:pPr>
    </w:p>
    <w:p w:rsidR="00C3318F" w:rsidRPr="00D50485" w:rsidRDefault="00C3318F" w:rsidP="00C3318F">
      <w:pPr>
        <w:pStyle w:val="a6"/>
        <w:ind w:left="142" w:right="283" w:firstLine="567"/>
        <w:jc w:val="center"/>
        <w:rPr>
          <w:rFonts w:ascii="Times New Roman" w:hAnsi="Times New Roman"/>
          <w:i/>
          <w:sz w:val="28"/>
          <w:szCs w:val="28"/>
          <w:lang w:val="kk-KZ"/>
        </w:rPr>
      </w:pPr>
      <w:r w:rsidRPr="00D50485">
        <w:rPr>
          <w:rFonts w:ascii="Times New Roman" w:hAnsi="Times New Roman"/>
          <w:i/>
          <w:sz w:val="28"/>
          <w:szCs w:val="28"/>
          <w:lang w:val="kk-KZ"/>
        </w:rPr>
        <w:t>Тақырыпты пысықтауға арналған сұрақтар:</w:t>
      </w:r>
    </w:p>
    <w:p w:rsidR="00C3318F" w:rsidRPr="00D50485" w:rsidRDefault="00C3318F" w:rsidP="00C3318F">
      <w:pPr>
        <w:pStyle w:val="a6"/>
        <w:numPr>
          <w:ilvl w:val="0"/>
          <w:numId w:val="9"/>
        </w:numPr>
        <w:ind w:left="142" w:right="283" w:firstLine="567"/>
        <w:rPr>
          <w:rFonts w:ascii="Times New Roman" w:hAnsi="Times New Roman"/>
          <w:color w:val="000000"/>
          <w:sz w:val="28"/>
          <w:szCs w:val="28"/>
          <w:lang w:val="kk-KZ"/>
        </w:rPr>
      </w:pPr>
      <w:r w:rsidRPr="00D50485">
        <w:rPr>
          <w:rFonts w:ascii="Times New Roman" w:hAnsi="Times New Roman"/>
          <w:sz w:val="28"/>
          <w:szCs w:val="28"/>
          <w:lang w:val="kk-KZ"/>
        </w:rPr>
        <w:t>Қазақ фольклорындағы «анемизм», «тотемизм», «табу», «шаманизм» наным – сенімдерінің белгілерінің кездесуі.</w:t>
      </w:r>
    </w:p>
    <w:p w:rsidR="00C3318F" w:rsidRPr="00D50485" w:rsidRDefault="00C3318F" w:rsidP="00C3318F">
      <w:pPr>
        <w:pStyle w:val="a6"/>
        <w:numPr>
          <w:ilvl w:val="0"/>
          <w:numId w:val="9"/>
        </w:numPr>
        <w:ind w:left="142" w:right="283" w:firstLine="567"/>
        <w:rPr>
          <w:rFonts w:ascii="Times New Roman" w:hAnsi="Times New Roman"/>
          <w:color w:val="000000"/>
          <w:sz w:val="28"/>
          <w:szCs w:val="28"/>
          <w:lang w:val="kk-KZ"/>
        </w:rPr>
      </w:pPr>
      <w:r w:rsidRPr="00D50485">
        <w:rPr>
          <w:rFonts w:ascii="Times New Roman" w:hAnsi="Times New Roman"/>
          <w:color w:val="000000"/>
          <w:sz w:val="28"/>
          <w:szCs w:val="28"/>
          <w:lang w:val="kk-KZ"/>
        </w:rPr>
        <w:lastRenderedPageBreak/>
        <w:t>«Бәдік» өлеңдерінің пайда болу себептері және олардың жастар өміріндегі алар орны.</w:t>
      </w:r>
    </w:p>
    <w:p w:rsidR="00C3318F" w:rsidRPr="00D50485" w:rsidRDefault="00C3318F" w:rsidP="00C3318F">
      <w:pPr>
        <w:pStyle w:val="a6"/>
        <w:numPr>
          <w:ilvl w:val="0"/>
          <w:numId w:val="9"/>
        </w:numPr>
        <w:ind w:left="142" w:right="283" w:firstLine="567"/>
        <w:rPr>
          <w:rFonts w:ascii="Times New Roman" w:hAnsi="Times New Roman"/>
          <w:color w:val="000000"/>
          <w:sz w:val="28"/>
          <w:szCs w:val="28"/>
          <w:lang w:val="kk-KZ"/>
        </w:rPr>
      </w:pPr>
      <w:r w:rsidRPr="00D50485">
        <w:rPr>
          <w:rFonts w:ascii="Times New Roman" w:hAnsi="Times New Roman"/>
          <w:color w:val="000000"/>
          <w:sz w:val="28"/>
          <w:szCs w:val="28"/>
          <w:lang w:val="kk-KZ"/>
        </w:rPr>
        <w:t>«Арбау» әндерінің түрлері.</w:t>
      </w:r>
    </w:p>
    <w:p w:rsidR="00C3318F" w:rsidRPr="00D50485" w:rsidRDefault="00C3318F" w:rsidP="00C3318F">
      <w:pPr>
        <w:pStyle w:val="a6"/>
        <w:numPr>
          <w:ilvl w:val="0"/>
          <w:numId w:val="9"/>
        </w:numPr>
        <w:ind w:left="142" w:right="283" w:firstLine="567"/>
        <w:rPr>
          <w:rFonts w:ascii="Times New Roman" w:hAnsi="Times New Roman"/>
          <w:color w:val="000000"/>
          <w:sz w:val="28"/>
          <w:szCs w:val="28"/>
          <w:lang w:val="kk-KZ"/>
        </w:rPr>
      </w:pPr>
      <w:r w:rsidRPr="00D50485">
        <w:rPr>
          <w:rFonts w:ascii="Times New Roman" w:hAnsi="Times New Roman"/>
          <w:color w:val="000000"/>
          <w:sz w:val="28"/>
          <w:szCs w:val="28"/>
          <w:lang w:val="kk-KZ"/>
        </w:rPr>
        <w:t>Діни наным – сенімге байланысты айтылатын әндер мен күйлер.</w:t>
      </w:r>
    </w:p>
    <w:p w:rsidR="00C3318F" w:rsidRPr="00D50485" w:rsidRDefault="00C3318F" w:rsidP="00C3318F">
      <w:pPr>
        <w:pStyle w:val="a6"/>
        <w:ind w:left="142" w:right="283" w:firstLine="567"/>
        <w:jc w:val="center"/>
        <w:rPr>
          <w:rFonts w:ascii="Times New Roman" w:hAnsi="Times New Roman"/>
          <w:b/>
          <w:sz w:val="28"/>
          <w:szCs w:val="28"/>
          <w:lang w:val="kk-KZ"/>
        </w:rPr>
      </w:pPr>
    </w:p>
    <w:p w:rsidR="00C3318F" w:rsidRPr="00D50485" w:rsidRDefault="00C3318F" w:rsidP="00C3318F">
      <w:pPr>
        <w:pStyle w:val="a6"/>
        <w:ind w:left="142" w:right="283" w:firstLine="567"/>
        <w:jc w:val="center"/>
        <w:rPr>
          <w:rFonts w:ascii="Times New Roman" w:hAnsi="Times New Roman"/>
          <w:i/>
          <w:sz w:val="28"/>
          <w:szCs w:val="28"/>
          <w:lang w:val="kk-KZ"/>
        </w:rPr>
      </w:pPr>
      <w:r w:rsidRPr="00D50485">
        <w:rPr>
          <w:rFonts w:ascii="Times New Roman" w:hAnsi="Times New Roman"/>
          <w:i/>
          <w:sz w:val="28"/>
          <w:szCs w:val="28"/>
          <w:lang w:val="kk-KZ"/>
        </w:rPr>
        <w:t>Әдебиеттер:</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1. Ақатай С. Інжу-маржан секілді. Алматы: Өнер., 1995.</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2. Алекторов А.Г. Баксы (Из казахской суеверий.- Казан., 1899.</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3. Аравин П.В. Жанры казахской инструментальной музыки. Алма-Ата: Жазушы., 1970.</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4. Балабеков Е.О. Жанры казахского музыкального фольклора.:Учебное пособие. ЮКГУ им. М.Ауезова.- Шымкент, 1999.</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5. Жұбанов Қ. Қазақ музыкасындағы күй жанрының пайда болуы. Жұлдыз., 1952, № 2.</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6. Косвен М.О. Очерки истории первобытной культуры.- М.: Искусство., 1967.</w:t>
      </w:r>
    </w:p>
    <w:p w:rsidR="00C3318F" w:rsidRPr="00D50485" w:rsidRDefault="00C3318F" w:rsidP="00C3318F">
      <w:pPr>
        <w:pStyle w:val="a6"/>
        <w:ind w:left="142" w:right="283" w:firstLine="567"/>
        <w:rPr>
          <w:rFonts w:ascii="Times New Roman" w:hAnsi="Times New Roman"/>
          <w:b/>
          <w:i/>
          <w:sz w:val="28"/>
          <w:szCs w:val="28"/>
          <w:lang w:val="kk-KZ"/>
        </w:rPr>
      </w:pPr>
      <w:r w:rsidRPr="00D50485">
        <w:rPr>
          <w:rFonts w:ascii="Times New Roman" w:hAnsi="Times New Roman"/>
          <w:sz w:val="28"/>
          <w:szCs w:val="28"/>
          <w:lang w:val="kk-KZ"/>
        </w:rPr>
        <w:t xml:space="preserve"> </w:t>
      </w:r>
    </w:p>
    <w:p w:rsidR="00C3318F" w:rsidRPr="00D50485" w:rsidRDefault="00C3318F" w:rsidP="00C3318F">
      <w:pPr>
        <w:pStyle w:val="a6"/>
        <w:ind w:left="142" w:right="283" w:firstLine="567"/>
        <w:jc w:val="center"/>
        <w:rPr>
          <w:rFonts w:ascii="Times New Roman" w:hAnsi="Times New Roman"/>
          <w:b/>
          <w:sz w:val="28"/>
          <w:szCs w:val="28"/>
          <w:lang w:val="kk-KZ"/>
        </w:rPr>
      </w:pPr>
    </w:p>
    <w:p w:rsidR="00C3318F" w:rsidRPr="00D50485" w:rsidRDefault="00C3318F" w:rsidP="00C3318F">
      <w:pPr>
        <w:pStyle w:val="a6"/>
        <w:ind w:left="142" w:right="283" w:firstLine="567"/>
        <w:jc w:val="center"/>
        <w:rPr>
          <w:rFonts w:ascii="Times New Roman" w:hAnsi="Times New Roman"/>
          <w:b/>
          <w:sz w:val="28"/>
          <w:szCs w:val="28"/>
          <w:lang w:val="kk-KZ"/>
        </w:rPr>
      </w:pPr>
      <w:r w:rsidRPr="00D50485">
        <w:rPr>
          <w:rFonts w:ascii="Times New Roman" w:hAnsi="Times New Roman"/>
          <w:b/>
          <w:sz w:val="28"/>
          <w:szCs w:val="28"/>
          <w:lang w:val="kk-KZ"/>
        </w:rPr>
        <w:t>10-шы тақырып. Ойын - сауық әндері жастардың шығармашылық өсуіне әсер етуші фактор ретінде</w:t>
      </w:r>
    </w:p>
    <w:p w:rsidR="00C3318F" w:rsidRPr="00D50485" w:rsidRDefault="00C3318F" w:rsidP="00C3318F">
      <w:pPr>
        <w:pStyle w:val="a6"/>
        <w:ind w:left="142" w:right="283" w:firstLine="567"/>
        <w:rPr>
          <w:rFonts w:ascii="Times New Roman" w:hAnsi="Times New Roman"/>
          <w:b/>
          <w:i/>
          <w:sz w:val="28"/>
          <w:szCs w:val="28"/>
          <w:lang w:val="kk-KZ"/>
        </w:rPr>
      </w:pPr>
    </w:p>
    <w:p w:rsidR="00C3318F" w:rsidRPr="00D50485" w:rsidRDefault="00C3318F" w:rsidP="00C3318F">
      <w:pPr>
        <w:pStyle w:val="a6"/>
        <w:ind w:left="142" w:right="283" w:firstLine="567"/>
        <w:rPr>
          <w:rFonts w:ascii="Times New Roman" w:hAnsi="Times New Roman"/>
          <w:b/>
          <w:i/>
          <w:sz w:val="28"/>
          <w:szCs w:val="28"/>
          <w:lang w:val="kk-KZ"/>
        </w:rPr>
      </w:pPr>
      <w:r w:rsidRPr="00D50485">
        <w:rPr>
          <w:rFonts w:ascii="Times New Roman" w:hAnsi="Times New Roman"/>
          <w:sz w:val="28"/>
          <w:szCs w:val="28"/>
          <w:lang w:val="kk-KZ"/>
        </w:rPr>
        <w:t>Жастардың «бәдiк» өлеңiнiң орындалуы жайлы жазып бол</w:t>
      </w:r>
      <w:r w:rsidRPr="00D50485">
        <w:rPr>
          <w:rFonts w:ascii="Times New Roman" w:hAnsi="Times New Roman"/>
          <w:sz w:val="28"/>
          <w:szCs w:val="28"/>
          <w:lang w:val="kk-KZ"/>
        </w:rPr>
        <w:softHyphen/>
        <w:t>ған соң, бiз қазақтың музыкалық фольклорының келесi тарауы - мерекелiк ойын-сауықтарда айтылатын ән - күйлерге</w:t>
      </w:r>
      <w:r w:rsidRPr="00D50485">
        <w:rPr>
          <w:rFonts w:ascii="Times New Roman" w:hAnsi="Times New Roman"/>
          <w:b/>
          <w:sz w:val="28"/>
          <w:szCs w:val="28"/>
          <w:lang w:val="kk-KZ"/>
        </w:rPr>
        <w:t xml:space="preserve"> </w:t>
      </w:r>
      <w:r w:rsidRPr="00D50485">
        <w:rPr>
          <w:rFonts w:ascii="Times New Roman" w:hAnsi="Times New Roman"/>
          <w:sz w:val="28"/>
          <w:szCs w:val="28"/>
          <w:lang w:val="kk-KZ"/>
        </w:rPr>
        <w:t xml:space="preserve">тоқталамыз. Бұл тарауда музыканың адам, отбасы, әулет және ауыл өмiрiндегi маңызды оқиғалар кезеңiнде туындаған  және орындалған рәсiмдiк ән - күйлерге  қарағанда негiзгi сипаттық ерекшелiгi - сауықтық өлеңдер және жастардың еншiсiнде болуында.  Бұл өлеңдер лирикалық өлеңдер болғандықтан, «қара өлең» жанрына жатады. «Қара өлең»  орындаушылардың жағдайлары, өлең құрастырудың табиғаты, сипаттамасы және ерекшелiктерi, мәтiндерi фольклорды көп зерттеумен айналысқан  өнертанушы, этнограф, әдебиетшi </w:t>
      </w:r>
      <w:r w:rsidRPr="00D50485">
        <w:rPr>
          <w:rFonts w:ascii="Times New Roman" w:hAnsi="Times New Roman"/>
          <w:sz w:val="28"/>
          <w:szCs w:val="28"/>
          <w:lang w:val="kk-KZ"/>
        </w:rPr>
        <w:softHyphen/>
        <w:t xml:space="preserve">лердiң зерттеу нысаны болған. Барлық музыкалық фольклордағы сияқты бiздi де «қара өлеңдi» орындаушылар мен тыңдаушылардың көрiнiстерiнiң  мүмкiндiктерi қызықтырады. Жiгiттер мен қыздар бiрiгiп ойын - сауық құру  мүмкiндiктерi сирек болғандықтан, бұл жағдай жастардың шығармашылық дарындарын қалыптастыру  және iске асыру, олардың арасында өзара бағалау, байланыстарды орнату, танысу, сөйлесу үшiн белсендi түрде пайдаланылған. </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Мерекелiк көңiл көтерушi өлеңдердi тек жастар ғана орындамаған. «Тартыс» өлеңдерiнде кездесетiн көңiл көтерушi iс - шараларды ерекше атап өтуге болады.  Бұл сайыстар ұжымдық  орындаушылық түрiнiң болмыстағы сирек кездесетiн түрi болып келедi. Ұжымдық өлең айту дәйектерi А.И. Левшин тарапынан да атап өтiлген. Еркектер мен әйелдер екi хорға немесе дуэт, терцет иә квартеттерге бөлiнiп, бiрiнен кейiн бiрi </w:t>
      </w:r>
      <w:r w:rsidRPr="00D50485">
        <w:rPr>
          <w:rFonts w:ascii="Times New Roman" w:hAnsi="Times New Roman"/>
          <w:sz w:val="28"/>
          <w:szCs w:val="28"/>
          <w:lang w:val="kk-KZ"/>
        </w:rPr>
        <w:lastRenderedPageBreak/>
        <w:t>өлеә айтады. Олардың арасындағы хор сайысының соңғы үлгiсiн П.Тихов келтiрген: «Тойлардағы көңiлдi iс - шараларда 4 - 5 әйелдiң әрқайсысы бөлек - бөлек тұрып сау</w:t>
      </w:r>
      <w:r w:rsidRPr="00D50485">
        <w:rPr>
          <w:rFonts w:ascii="Times New Roman" w:hAnsi="Times New Roman"/>
          <w:sz w:val="28"/>
          <w:szCs w:val="28"/>
          <w:lang w:val="kk-KZ"/>
        </w:rPr>
        <w:softHyphen/>
        <w:t xml:space="preserve">ал берген, бiрi әуеннiң өзiн тыңдай тұрып талап етсе, екiншiсi жұмбақ жасырған. Қазақ бикештерiне ұнай алмаған кавалерлер қиын жағдайда қалып қоятын»  «Тартыс» күйшiлер үшiн де сипатты құбылыс. Егер әнмен айтылатын «тартыста» той кезiнде келiндi алып кету үшiн күйеу жақтан берiлген әуен мен мәтiндi қайталап айту керек болса, тек бiрнеше сынақтардан кейiн  ғана (кейде таң атқанға дейiн) олар сол құқыққа ие болған.    Ойын кезiндегi сайыс көбiнесе лирикалық сипат алып, онда жиi ғашықтық өлеңдер орындалады. Мерекелiк, ойын - сауықтық фольклор әндерiн айту орындаушыдан бай репертуардың болуын талап еткен. Демек, мерекедегi ойынға қатысушылар ерiксiз түрде кiру шарттарының және ұлттық музыкалық мирасты игерудiң алдында тұрған. Ондағы қатысудың екiншi шарты суырыпсалмалық  жасау, «қара өлең» және «қайым өлең» үлгiлерiмен танысу болып келедi. Бұл жәй рифма деңгейiнде емес, ол қызыл тiлде шешендiк көрсете бiлу, шебер сөйлеу дәстүрiн пайдалану,  бiр сөзбен айтқанда халық философиясы мен фольклор эстетикасын игеру. Өлең айту қабiлетi күйдi орындау немесе сүйемелдеушi ретiнде аспапта ойнау қабiлетiмен қолдануы қажет. Ойындарға және мерекелерге қатысудың келесi шарты - орындаушылықтың әртiстiлiгi болған. Өзiне назар аударту және тыңдаушылардың қолдауына ие болу үшiн,  өздерiнiң орынды табыстарына көңiл бөлдiру үшiн орындаушылар музыкалық иллюстрациялау кезiнде жесттi, ымды, бiр орында қозғалуды жиi қолданған. Қорытып айтқанда, көңiл көтерулердегi музыка адамдарды көркем  шығармашылыққа тартудың демократиялық үлгiсi бола бiлген. </w:t>
      </w:r>
    </w:p>
    <w:p w:rsidR="00C3318F" w:rsidRPr="00D50485" w:rsidRDefault="00C3318F" w:rsidP="00C3318F">
      <w:pPr>
        <w:pStyle w:val="a6"/>
        <w:ind w:left="142" w:right="283" w:firstLine="567"/>
        <w:rPr>
          <w:rFonts w:ascii="Times New Roman" w:hAnsi="Times New Roman"/>
          <w:sz w:val="28"/>
          <w:szCs w:val="28"/>
          <w:lang w:val="kk-KZ"/>
        </w:rPr>
      </w:pPr>
    </w:p>
    <w:p w:rsidR="00C3318F" w:rsidRPr="00D50485" w:rsidRDefault="00C3318F" w:rsidP="00C3318F">
      <w:pPr>
        <w:pStyle w:val="a6"/>
        <w:ind w:left="142" w:right="283" w:firstLine="567"/>
        <w:jc w:val="center"/>
        <w:rPr>
          <w:rFonts w:ascii="Times New Roman" w:hAnsi="Times New Roman"/>
          <w:i/>
          <w:sz w:val="28"/>
          <w:szCs w:val="28"/>
          <w:lang w:val="kk-KZ"/>
        </w:rPr>
      </w:pPr>
      <w:r w:rsidRPr="00D50485">
        <w:rPr>
          <w:rFonts w:ascii="Times New Roman" w:hAnsi="Times New Roman"/>
          <w:i/>
          <w:sz w:val="28"/>
          <w:szCs w:val="28"/>
          <w:lang w:val="kk-KZ"/>
        </w:rPr>
        <w:t>Тақырыпты пысықтауға арналған сұрақтар:</w:t>
      </w:r>
    </w:p>
    <w:p w:rsidR="00C3318F" w:rsidRPr="00D50485" w:rsidRDefault="00C3318F" w:rsidP="00C3318F">
      <w:pPr>
        <w:pStyle w:val="a6"/>
        <w:numPr>
          <w:ilvl w:val="0"/>
          <w:numId w:val="10"/>
        </w:numPr>
        <w:ind w:left="142" w:right="283" w:firstLine="567"/>
        <w:rPr>
          <w:rFonts w:ascii="Times New Roman" w:hAnsi="Times New Roman"/>
          <w:sz w:val="28"/>
          <w:szCs w:val="28"/>
          <w:lang w:val="kk-KZ"/>
        </w:rPr>
      </w:pPr>
      <w:r w:rsidRPr="00D50485">
        <w:rPr>
          <w:rFonts w:ascii="Times New Roman" w:hAnsi="Times New Roman"/>
          <w:sz w:val="28"/>
          <w:szCs w:val="28"/>
          <w:lang w:val="kk-KZ"/>
        </w:rPr>
        <w:t>Мерекелік ойын – сауықтарда орындалатын әндер мен күйлер.</w:t>
      </w:r>
    </w:p>
    <w:p w:rsidR="00C3318F" w:rsidRPr="00D50485" w:rsidRDefault="00C3318F" w:rsidP="00C3318F">
      <w:pPr>
        <w:pStyle w:val="a6"/>
        <w:numPr>
          <w:ilvl w:val="0"/>
          <w:numId w:val="10"/>
        </w:numPr>
        <w:ind w:left="142" w:right="283" w:firstLine="567"/>
        <w:rPr>
          <w:rFonts w:ascii="Times New Roman" w:hAnsi="Times New Roman"/>
          <w:sz w:val="28"/>
          <w:szCs w:val="28"/>
          <w:lang w:val="kk-KZ"/>
        </w:rPr>
      </w:pPr>
      <w:r w:rsidRPr="00D50485">
        <w:rPr>
          <w:rFonts w:ascii="Times New Roman" w:hAnsi="Times New Roman"/>
          <w:sz w:val="28"/>
          <w:szCs w:val="28"/>
          <w:lang w:val="kk-KZ"/>
        </w:rPr>
        <w:t>«Қара өлең»  мен  «Қайым өлең» олардың түрлері, құрастырушылары, орындаушылары.</w:t>
      </w:r>
    </w:p>
    <w:p w:rsidR="00C3318F" w:rsidRPr="00D50485" w:rsidRDefault="00C3318F" w:rsidP="00C3318F">
      <w:pPr>
        <w:pStyle w:val="a6"/>
        <w:numPr>
          <w:ilvl w:val="0"/>
          <w:numId w:val="10"/>
        </w:numPr>
        <w:ind w:left="142" w:right="283" w:firstLine="567"/>
        <w:rPr>
          <w:rFonts w:ascii="Times New Roman" w:hAnsi="Times New Roman"/>
          <w:sz w:val="28"/>
          <w:szCs w:val="28"/>
          <w:lang w:val="kk-KZ"/>
        </w:rPr>
      </w:pPr>
      <w:r w:rsidRPr="00D50485">
        <w:rPr>
          <w:rFonts w:ascii="Times New Roman" w:hAnsi="Times New Roman"/>
          <w:sz w:val="28"/>
          <w:szCs w:val="28"/>
          <w:lang w:val="kk-KZ"/>
        </w:rPr>
        <w:t>«Тартыс» күйлері, тартыстың түрлері.</w:t>
      </w:r>
    </w:p>
    <w:p w:rsidR="00C3318F" w:rsidRPr="00D50485" w:rsidRDefault="00C3318F" w:rsidP="00C3318F">
      <w:pPr>
        <w:pStyle w:val="a6"/>
        <w:numPr>
          <w:ilvl w:val="0"/>
          <w:numId w:val="10"/>
        </w:numPr>
        <w:ind w:left="142" w:right="283" w:firstLine="567"/>
        <w:rPr>
          <w:rFonts w:ascii="Times New Roman" w:hAnsi="Times New Roman"/>
          <w:sz w:val="28"/>
          <w:szCs w:val="28"/>
          <w:lang w:val="kk-KZ"/>
        </w:rPr>
      </w:pPr>
      <w:r w:rsidRPr="00D50485">
        <w:rPr>
          <w:rFonts w:ascii="Times New Roman" w:hAnsi="Times New Roman"/>
          <w:sz w:val="28"/>
          <w:szCs w:val="28"/>
          <w:lang w:val="kk-KZ"/>
        </w:rPr>
        <w:t>Көңіл көтеру мерекелерінде орындалатын әндердің адамдарды көркем шығармашылыққа тартудағы рөлі.</w:t>
      </w:r>
    </w:p>
    <w:p w:rsidR="00C3318F" w:rsidRPr="00D50485" w:rsidRDefault="00C3318F" w:rsidP="00C3318F">
      <w:pPr>
        <w:pStyle w:val="a6"/>
        <w:ind w:left="142" w:right="283" w:firstLine="567"/>
        <w:rPr>
          <w:rFonts w:ascii="Times New Roman" w:hAnsi="Times New Roman"/>
          <w:sz w:val="28"/>
          <w:szCs w:val="28"/>
          <w:lang w:val="kk-KZ"/>
        </w:rPr>
      </w:pPr>
    </w:p>
    <w:p w:rsidR="00C3318F" w:rsidRPr="00D50485" w:rsidRDefault="00C3318F" w:rsidP="00C3318F">
      <w:pPr>
        <w:pStyle w:val="a6"/>
        <w:ind w:left="142" w:right="283" w:firstLine="567"/>
        <w:jc w:val="center"/>
        <w:rPr>
          <w:rFonts w:ascii="Times New Roman" w:hAnsi="Times New Roman"/>
          <w:i/>
          <w:sz w:val="28"/>
          <w:szCs w:val="28"/>
          <w:lang w:val="kk-KZ"/>
        </w:rPr>
      </w:pPr>
      <w:r w:rsidRPr="00D50485">
        <w:rPr>
          <w:rFonts w:ascii="Times New Roman" w:hAnsi="Times New Roman"/>
          <w:i/>
          <w:sz w:val="28"/>
          <w:szCs w:val="28"/>
          <w:lang w:val="kk-KZ"/>
        </w:rPr>
        <w:t xml:space="preserve">  Әдебиеттер:</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1. Ақатай С. Інжу-маржан секілді. Алматы: Өнер., 1995.</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2. Аравин П.В. Жанры казахской инструментальной музыки. Алма-Ата: Жазушы., 1970.</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3. Балабеков Е.О. Жанры казахского музыкального фольклора.:Учебное пособие. ЮКГУ им. М.Ауезова.- Шымкент, 1999.</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4. Қасқабасов С. Родники искусства: Фольклористические этюды. Алма-Ата: Онер., 1986.</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5. Уахатов Б. Қазақ халық өлеңдері.- Алматы: Ғылым., 1974.</w:t>
      </w:r>
    </w:p>
    <w:p w:rsidR="00C3318F" w:rsidRPr="00D50485" w:rsidRDefault="00C3318F" w:rsidP="00C3318F">
      <w:pPr>
        <w:pStyle w:val="a6"/>
        <w:ind w:left="142" w:right="283" w:firstLine="567"/>
        <w:rPr>
          <w:rFonts w:ascii="Times New Roman" w:hAnsi="Times New Roman"/>
          <w:b/>
          <w:sz w:val="28"/>
          <w:szCs w:val="28"/>
          <w:lang w:val="kk-KZ"/>
        </w:rPr>
      </w:pPr>
    </w:p>
    <w:p w:rsidR="00C3318F" w:rsidRPr="00D50485" w:rsidRDefault="00C3318F" w:rsidP="00C3318F">
      <w:pPr>
        <w:pStyle w:val="a6"/>
        <w:ind w:left="142" w:right="283" w:firstLine="567"/>
        <w:jc w:val="center"/>
        <w:rPr>
          <w:rFonts w:ascii="Times New Roman" w:hAnsi="Times New Roman"/>
          <w:b/>
          <w:sz w:val="28"/>
          <w:szCs w:val="28"/>
          <w:lang w:val="kk-KZ"/>
        </w:rPr>
      </w:pPr>
    </w:p>
    <w:p w:rsidR="00C3318F" w:rsidRPr="00D50485" w:rsidRDefault="00C3318F" w:rsidP="00C3318F">
      <w:pPr>
        <w:pStyle w:val="a6"/>
        <w:ind w:left="142" w:right="283" w:firstLine="567"/>
        <w:jc w:val="center"/>
        <w:rPr>
          <w:rFonts w:ascii="Times New Roman" w:hAnsi="Times New Roman"/>
          <w:b/>
          <w:sz w:val="28"/>
          <w:szCs w:val="28"/>
          <w:lang w:val="kk-KZ"/>
        </w:rPr>
      </w:pPr>
      <w:r w:rsidRPr="00D50485">
        <w:rPr>
          <w:rFonts w:ascii="Times New Roman" w:hAnsi="Times New Roman"/>
          <w:b/>
          <w:sz w:val="28"/>
          <w:szCs w:val="28"/>
          <w:lang w:val="kk-KZ"/>
        </w:rPr>
        <w:t xml:space="preserve">11-ші тақырып. Сал, сері және жыршылардың қатысуымен </w:t>
      </w:r>
    </w:p>
    <w:p w:rsidR="00C3318F" w:rsidRPr="00D50485" w:rsidRDefault="00C3318F" w:rsidP="00C3318F">
      <w:pPr>
        <w:pStyle w:val="a6"/>
        <w:ind w:left="142" w:right="283" w:firstLine="567"/>
        <w:jc w:val="center"/>
        <w:rPr>
          <w:rFonts w:ascii="Times New Roman" w:hAnsi="Times New Roman"/>
          <w:b/>
          <w:sz w:val="28"/>
          <w:szCs w:val="28"/>
          <w:lang w:val="kk-KZ"/>
        </w:rPr>
      </w:pPr>
      <w:r w:rsidRPr="00D50485">
        <w:rPr>
          <w:rFonts w:ascii="Times New Roman" w:hAnsi="Times New Roman"/>
          <w:b/>
          <w:sz w:val="28"/>
          <w:szCs w:val="28"/>
          <w:lang w:val="kk-KZ"/>
        </w:rPr>
        <w:t>өтетін ойын – сауық кештері</w:t>
      </w:r>
    </w:p>
    <w:p w:rsidR="00C3318F" w:rsidRPr="00D50485" w:rsidRDefault="00C3318F" w:rsidP="00C3318F">
      <w:pPr>
        <w:pStyle w:val="a6"/>
        <w:ind w:left="142" w:right="283" w:firstLine="567"/>
        <w:rPr>
          <w:rFonts w:ascii="Times New Roman" w:hAnsi="Times New Roman"/>
          <w:b/>
          <w:sz w:val="28"/>
          <w:szCs w:val="28"/>
          <w:lang w:val="kk-KZ"/>
        </w:rPr>
      </w:pPr>
    </w:p>
    <w:p w:rsidR="00C3318F" w:rsidRPr="00D50485" w:rsidRDefault="00C3318F" w:rsidP="00C3318F">
      <w:pPr>
        <w:pStyle w:val="a6"/>
        <w:ind w:left="142" w:right="283" w:firstLine="567"/>
        <w:rPr>
          <w:rFonts w:ascii="Times New Roman" w:hAnsi="Times New Roman"/>
          <w:b/>
          <w:i/>
          <w:sz w:val="28"/>
          <w:szCs w:val="28"/>
          <w:lang w:val="kk-KZ"/>
        </w:rPr>
      </w:pPr>
      <w:r w:rsidRPr="00D50485">
        <w:rPr>
          <w:rFonts w:ascii="Times New Roman" w:hAnsi="Times New Roman"/>
          <w:sz w:val="28"/>
          <w:szCs w:val="28"/>
          <w:lang w:val="kk-KZ"/>
        </w:rPr>
        <w:t>Жыршы, сал - серiлердiң қатысуымен өтетiн көңiл көтеру iс-шаралары өзiндiк ерекше сипатта болған. Олардың бiрiншiсi - романтикалық және қаһармандық эпостарды, дастандарды, жырларды орындаушы. Олардың орындалуы ұзақ уақытқа созылып, бiрнеше тәулiкке дейiн жеткен. Жыршының кәсiпқойлығы прозалық, поэзиялық, әндiк мәтiндердi өте үлкен көлемде есте сақтаумен белгiленген. Сонымен бiрге жыршы шығармадағы барлық образдарды бейнелеушi аспаптарда ойнаушылық, өлең айтушылық, декламаторлық қабiлеттерiне ие болған, яғни бұл қазiргi заман түсiнiгi бойынша «жалғыз актердiң театры» болып саналады. Жыршының өнерiн бүкiл ауыл тамашалаған.</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Сал - серiлер  -  әртiстiк дарындарға, сарқылмас дауыстық қабiлеттерге ие болған кәсiби әншiлер. Олардың шығармалары өзiнiң күрделiлiгi бойынша көптеген кәсiпқойларды таңдандырған. Өз өлеңдерiнде мәтiн  және музыканы жазу бiлiктiлiгi орын алған.  Сал - серiлердiң өнерi халық арасында жоғары бағаланған. Олардың ауылға келуi әркез үлкен мейрам</w:t>
      </w:r>
      <w:r w:rsidRPr="00D50485">
        <w:rPr>
          <w:rFonts w:ascii="Times New Roman" w:hAnsi="Times New Roman"/>
          <w:sz w:val="28"/>
          <w:szCs w:val="28"/>
          <w:lang w:val="kk-KZ"/>
        </w:rPr>
        <w:softHyphen/>
        <w:t xml:space="preserve">ға айналған. </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Сал-серiлердi ауылда ұзақ уақыт ұстап тұруға әрекет жасалған. Күнделiктi көңiл көтеру ауылға, үйге қонақ келу себебi бойынша қйымдастырылған. Жауап ретiнде қонақ көргендерi, есiткендерi туралы  әңгiмелеп  беруге мiндеттi бол</w:t>
      </w:r>
      <w:r w:rsidRPr="00D50485">
        <w:rPr>
          <w:rFonts w:ascii="Times New Roman" w:hAnsi="Times New Roman"/>
          <w:sz w:val="28"/>
          <w:szCs w:val="28"/>
          <w:lang w:val="kk-KZ"/>
        </w:rPr>
        <w:softHyphen/>
        <w:t xml:space="preserve">ған. Музыкалық сәлем беруге қонақ аспапта ойнау, ән айту бiлiктiлiгiмен  жауап берген. Бұл рәсiм «Қонақ кәде» деп аталады. Көбiнесе қонақтың шешендiк қабiлетiн тексеру,  әңгiменiң логикалығына ие болу, көргендi байқау және жалпылау бiлiктiлiгi, өз аумағының музыкалық мәдениетiн жеткiзу және жаңа ән - күйлердi үйрену мүмкiндiгiн жiберiп алмау көзделген. Сонымен, «Қонақ кәде» дегенiмiз - шеберлiк мектебi және репертуарды толықтыру, көңiл көтерулерге қатысу мүмкiндiгi.   </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«Терме» ересек жастарға арналып үлкен адамдар тарапынан құрастырылған, өз ауылының, әулетiнiң, мәдениетiнiң мақтанышы ретiнде жас әншілер, немесе, белгілі термешілер көпшілік алдында орында</w:t>
      </w:r>
      <w:r w:rsidRPr="00D50485">
        <w:rPr>
          <w:rFonts w:ascii="Times New Roman" w:hAnsi="Times New Roman"/>
          <w:sz w:val="28"/>
          <w:szCs w:val="28"/>
          <w:lang w:val="kk-KZ"/>
        </w:rPr>
        <w:softHyphen/>
        <w:t xml:space="preserve">ған. </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Тайжан, Майлықожа, Махамбет, Нартай және басқа да туындыгерлер бүкiл Қазақстанға мәлiм. Толғау - музыкалық кеңес берудiң жоғары үлгiсi, қоғамдық және жеке өмiрге деген көзқарастар жүйесi ретiнде саналуы мүмкiн. </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Өз шығармашылықтарында музыкалық фольклорлық орындаудың  барлық шарттарын меңгерген, орындаушылық шеберліктің шыңына жеткен кәсiби сазгерлер тобы - жыршы, жырау, сал - серiлер жастар үшiн үлгi бола алған.  Музыка арқылы халық сол оқиғаларға деген өзiнiң қатынасын әйгiлеп, жақсы және жаман, қоғамдық идея туралы өзiнiң ойларынан келiп шыққан бағалау түрiн анықтаған. Бұл түрдегi музыка </w:t>
      </w:r>
      <w:r w:rsidRPr="00D50485">
        <w:rPr>
          <w:rFonts w:ascii="Times New Roman" w:hAnsi="Times New Roman"/>
          <w:sz w:val="28"/>
          <w:szCs w:val="28"/>
          <w:lang w:val="kk-KZ"/>
        </w:rPr>
        <w:lastRenderedPageBreak/>
        <w:t>барынша ақпараттық болып келдi. Мұнда тек оқиға емес, қаһармандық сипат, оларға деген туындыгердiң көзқарасы көрсетiлген. Бұл туындылар өзiне сәйкес шығармаларда талап ететiн жоғары эмоциялығымен,  көркемдiк жағымен құнды. Олар отансүйгiш болып, батырларды мадақтап, жаулардан жеңiлгендердi ұлкен келемежбен әжуалайды. Осының барлығы жанрдың күрделiлiгiн көрсетедi. Сонымен, қазақ  музыкалық фольклорының жанрлық сипатын зерттеп, тарихи талдау жасай отырып бiз оның халық өмiрiндегi орнын, пайдаланылу аясын, ұжымдық әрекеттiлiгiн, тәрбиелiк мүмкiндiктерiн және педагогикалық бiртұтас құбылыстың элементтерiн байқаймыз.</w:t>
      </w:r>
    </w:p>
    <w:p w:rsidR="00C3318F" w:rsidRPr="00D50485" w:rsidRDefault="00C3318F" w:rsidP="00C3318F">
      <w:pPr>
        <w:pStyle w:val="a6"/>
        <w:ind w:left="142" w:right="283" w:firstLine="567"/>
        <w:rPr>
          <w:rFonts w:ascii="Times New Roman" w:hAnsi="Times New Roman"/>
          <w:sz w:val="28"/>
          <w:szCs w:val="28"/>
          <w:lang w:val="kk-KZ"/>
        </w:rPr>
      </w:pPr>
    </w:p>
    <w:p w:rsidR="00C3318F" w:rsidRPr="00D50485" w:rsidRDefault="00C3318F" w:rsidP="00C3318F">
      <w:pPr>
        <w:pStyle w:val="a6"/>
        <w:ind w:right="283"/>
        <w:jc w:val="center"/>
        <w:rPr>
          <w:rFonts w:ascii="Times New Roman" w:hAnsi="Times New Roman"/>
          <w:i/>
          <w:sz w:val="28"/>
          <w:szCs w:val="28"/>
          <w:lang w:val="kk-KZ"/>
        </w:rPr>
      </w:pPr>
      <w:r w:rsidRPr="00D50485">
        <w:rPr>
          <w:rFonts w:ascii="Times New Roman" w:hAnsi="Times New Roman"/>
          <w:i/>
          <w:sz w:val="28"/>
          <w:szCs w:val="28"/>
          <w:lang w:val="kk-KZ"/>
        </w:rPr>
        <w:t>Тақырыпты пысықтауға арналған сұрақтар:</w:t>
      </w:r>
    </w:p>
    <w:p w:rsidR="00C3318F" w:rsidRPr="00D50485" w:rsidRDefault="00C3318F" w:rsidP="00C3318F">
      <w:pPr>
        <w:pStyle w:val="a6"/>
        <w:numPr>
          <w:ilvl w:val="0"/>
          <w:numId w:val="11"/>
        </w:numPr>
        <w:ind w:left="142" w:right="283" w:firstLine="567"/>
        <w:rPr>
          <w:rFonts w:ascii="Times New Roman" w:hAnsi="Times New Roman"/>
          <w:sz w:val="28"/>
          <w:szCs w:val="28"/>
          <w:lang w:val="kk-KZ"/>
        </w:rPr>
      </w:pPr>
      <w:r w:rsidRPr="00D50485">
        <w:rPr>
          <w:rFonts w:ascii="Times New Roman" w:hAnsi="Times New Roman"/>
          <w:sz w:val="28"/>
          <w:szCs w:val="28"/>
          <w:lang w:val="kk-KZ"/>
        </w:rPr>
        <w:t>Жыршы, жырау, сал, сері, ақын аталған өнерпаздардың қазақ халқының мәдени өміріндегі алған орны. Оларды көркемөнерпаздық мүмкіндіктері мен жастар арасында үлгі ретінде бағалануы.</w:t>
      </w:r>
    </w:p>
    <w:p w:rsidR="00C3318F" w:rsidRPr="00D50485" w:rsidRDefault="00C3318F" w:rsidP="00C3318F">
      <w:pPr>
        <w:pStyle w:val="a6"/>
        <w:numPr>
          <w:ilvl w:val="0"/>
          <w:numId w:val="11"/>
        </w:numPr>
        <w:ind w:left="142" w:right="283" w:firstLine="567"/>
        <w:rPr>
          <w:rFonts w:ascii="Times New Roman" w:hAnsi="Times New Roman"/>
          <w:sz w:val="28"/>
          <w:szCs w:val="28"/>
          <w:lang w:val="kk-KZ"/>
        </w:rPr>
      </w:pPr>
      <w:r w:rsidRPr="00D50485">
        <w:rPr>
          <w:rFonts w:ascii="Times New Roman" w:hAnsi="Times New Roman"/>
          <w:sz w:val="28"/>
          <w:szCs w:val="28"/>
          <w:lang w:val="kk-KZ"/>
        </w:rPr>
        <w:t>«Терме» мен «толғау» және термешілік өнер, құрастырушылары, орындаушылары.</w:t>
      </w:r>
    </w:p>
    <w:p w:rsidR="00C3318F" w:rsidRPr="00D50485" w:rsidRDefault="00C3318F" w:rsidP="00C3318F">
      <w:pPr>
        <w:pStyle w:val="a6"/>
        <w:numPr>
          <w:ilvl w:val="0"/>
          <w:numId w:val="11"/>
        </w:numPr>
        <w:ind w:left="142" w:right="283" w:firstLine="567"/>
        <w:rPr>
          <w:rFonts w:ascii="Times New Roman" w:hAnsi="Times New Roman"/>
          <w:sz w:val="28"/>
          <w:szCs w:val="28"/>
          <w:lang w:val="kk-KZ"/>
        </w:rPr>
      </w:pPr>
      <w:r w:rsidRPr="00D50485">
        <w:rPr>
          <w:rFonts w:ascii="Times New Roman" w:hAnsi="Times New Roman"/>
          <w:sz w:val="28"/>
          <w:szCs w:val="28"/>
          <w:lang w:val="kk-KZ"/>
        </w:rPr>
        <w:t>Жыр, терме, толғау орындау өнерінің аймақтық дәстүрлі орындаушылық ерекшеліктері.</w:t>
      </w:r>
    </w:p>
    <w:p w:rsidR="00C3318F" w:rsidRPr="00D50485" w:rsidRDefault="00C3318F" w:rsidP="00C3318F">
      <w:pPr>
        <w:pStyle w:val="a6"/>
        <w:ind w:left="142" w:right="283" w:firstLine="567"/>
        <w:jc w:val="center"/>
        <w:rPr>
          <w:rFonts w:ascii="Times New Roman" w:hAnsi="Times New Roman"/>
          <w:b/>
          <w:sz w:val="28"/>
          <w:szCs w:val="28"/>
          <w:lang w:val="kk-KZ"/>
        </w:rPr>
      </w:pPr>
    </w:p>
    <w:p w:rsidR="00C3318F" w:rsidRPr="00D50485" w:rsidRDefault="00C3318F" w:rsidP="00C3318F">
      <w:pPr>
        <w:pStyle w:val="a6"/>
        <w:ind w:left="142" w:right="283" w:firstLine="567"/>
        <w:jc w:val="center"/>
        <w:rPr>
          <w:rFonts w:ascii="Times New Roman" w:hAnsi="Times New Roman"/>
          <w:i/>
          <w:sz w:val="28"/>
          <w:szCs w:val="28"/>
          <w:lang w:val="kk-KZ"/>
        </w:rPr>
      </w:pPr>
      <w:r w:rsidRPr="00D50485">
        <w:rPr>
          <w:rFonts w:ascii="Times New Roman" w:hAnsi="Times New Roman"/>
          <w:b/>
          <w:sz w:val="28"/>
          <w:szCs w:val="28"/>
          <w:lang w:val="kk-KZ"/>
        </w:rPr>
        <w:t xml:space="preserve"> </w:t>
      </w:r>
      <w:r w:rsidRPr="00D50485">
        <w:rPr>
          <w:rFonts w:ascii="Times New Roman" w:hAnsi="Times New Roman"/>
          <w:i/>
          <w:sz w:val="28"/>
          <w:szCs w:val="28"/>
          <w:lang w:val="kk-KZ"/>
        </w:rPr>
        <w:t>Әдебиеттер:</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1. Ақатай С. Інжу-маржан секілді. Алматы: Өнер., 1995.</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2. Аравин П.В. Жанры казахской инструментальной музыки. Алма-Ата: Жазушы., 1970.</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3. Балабеков Е.О. Жанры казахского музыкального фольклора.:Учебное пособие. ЮКГУ им. М.Ауезова.- Шымкент, 1999.</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4. Қасқабасов С. Родники искусства: Фольклористические этюды. Алма-Ата: Онер., 1986.</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w:t>
      </w:r>
    </w:p>
    <w:p w:rsidR="00C3318F" w:rsidRPr="00D50485" w:rsidRDefault="00C3318F" w:rsidP="00C3318F">
      <w:pPr>
        <w:pStyle w:val="a6"/>
        <w:ind w:left="142" w:right="283" w:firstLine="567"/>
        <w:jc w:val="center"/>
        <w:rPr>
          <w:rFonts w:ascii="Times New Roman" w:hAnsi="Times New Roman"/>
          <w:b/>
          <w:sz w:val="28"/>
          <w:szCs w:val="28"/>
          <w:lang w:val="kk-KZ"/>
        </w:rPr>
      </w:pPr>
    </w:p>
    <w:p w:rsidR="00C3318F" w:rsidRPr="00D50485" w:rsidRDefault="00C3318F" w:rsidP="00C3318F">
      <w:pPr>
        <w:pStyle w:val="a6"/>
        <w:ind w:left="142" w:right="283" w:firstLine="567"/>
        <w:jc w:val="center"/>
        <w:rPr>
          <w:rFonts w:ascii="Times New Roman" w:hAnsi="Times New Roman"/>
          <w:b/>
          <w:sz w:val="28"/>
          <w:szCs w:val="28"/>
          <w:lang w:val="kk-KZ"/>
        </w:rPr>
      </w:pPr>
      <w:r w:rsidRPr="00D50485">
        <w:rPr>
          <w:rFonts w:ascii="Times New Roman" w:hAnsi="Times New Roman"/>
          <w:b/>
          <w:sz w:val="28"/>
          <w:szCs w:val="28"/>
          <w:lang w:val="kk-KZ"/>
        </w:rPr>
        <w:t xml:space="preserve">12- ші тақырып. Музыкалық фольклорлық ұжымдардың </w:t>
      </w:r>
    </w:p>
    <w:p w:rsidR="00C3318F" w:rsidRPr="00D50485" w:rsidRDefault="00C3318F" w:rsidP="00C3318F">
      <w:pPr>
        <w:pStyle w:val="a6"/>
        <w:ind w:left="142" w:right="283" w:firstLine="567"/>
        <w:jc w:val="center"/>
        <w:rPr>
          <w:rFonts w:ascii="Times New Roman" w:hAnsi="Times New Roman"/>
          <w:b/>
          <w:sz w:val="28"/>
          <w:szCs w:val="28"/>
          <w:lang w:val="kk-KZ"/>
        </w:rPr>
      </w:pPr>
      <w:r w:rsidRPr="00D50485">
        <w:rPr>
          <w:rFonts w:ascii="Times New Roman" w:hAnsi="Times New Roman"/>
          <w:b/>
          <w:sz w:val="28"/>
          <w:szCs w:val="28"/>
          <w:lang w:val="kk-KZ"/>
        </w:rPr>
        <w:t>болмысы, түрлері, функционалдық қызметі</w:t>
      </w:r>
    </w:p>
    <w:p w:rsidR="00C3318F" w:rsidRPr="00D50485" w:rsidRDefault="00C3318F" w:rsidP="00C3318F">
      <w:pPr>
        <w:pStyle w:val="a6"/>
        <w:ind w:left="142" w:right="283" w:firstLine="567"/>
        <w:jc w:val="center"/>
        <w:rPr>
          <w:rFonts w:ascii="Times New Roman" w:hAnsi="Times New Roman"/>
          <w:sz w:val="28"/>
          <w:szCs w:val="28"/>
          <w:lang w:val="kk-KZ"/>
        </w:rPr>
      </w:pPr>
    </w:p>
    <w:p w:rsidR="00C3318F" w:rsidRPr="00D50485" w:rsidRDefault="00C3318F" w:rsidP="00C3318F">
      <w:pPr>
        <w:pStyle w:val="22"/>
        <w:ind w:left="142" w:right="283" w:firstLine="567"/>
        <w:jc w:val="both"/>
        <w:rPr>
          <w:sz w:val="28"/>
          <w:szCs w:val="28"/>
          <w:lang w:val="kk-KZ"/>
        </w:rPr>
      </w:pPr>
      <w:r w:rsidRPr="00D50485">
        <w:rPr>
          <w:sz w:val="28"/>
          <w:szCs w:val="28"/>
          <w:lang w:val="kk-KZ"/>
        </w:rPr>
        <w:t xml:space="preserve"> Фольклордың барлық маңызды қасиеттері жеке және ұжымдық қызметті орындау </w:t>
      </w:r>
      <w:r w:rsidRPr="00D50485">
        <w:rPr>
          <w:b/>
          <w:sz w:val="28"/>
          <w:szCs w:val="28"/>
        </w:rPr>
        <w:fldChar w:fldCharType="begin"/>
      </w:r>
      <w:r w:rsidRPr="00D50485">
        <w:rPr>
          <w:b/>
          <w:sz w:val="28"/>
          <w:szCs w:val="28"/>
          <w:lang w:val="kk-KZ"/>
        </w:rPr>
        <w:instrText>tc «»</w:instrText>
      </w:r>
      <w:r w:rsidRPr="00D50485">
        <w:rPr>
          <w:b/>
          <w:sz w:val="28"/>
          <w:szCs w:val="28"/>
        </w:rPr>
        <w:fldChar w:fldCharType="end"/>
      </w:r>
      <w:r w:rsidRPr="00D50485">
        <w:rPr>
          <w:sz w:val="28"/>
          <w:szCs w:val="28"/>
          <w:lang w:val="kk-KZ"/>
        </w:rPr>
        <w:t>процесiнде көрiнiс тауып, айқындалады. Бiз қарастырып өткен  фольклор, халық  шығармашылығы,  көркем шығармашылық қызметтерi өздiгiнен емес, ол фольклорлық ұжымдар арқылы орындалады. Сонымен,  фольк</w:t>
      </w:r>
      <w:r w:rsidRPr="00D50485">
        <w:rPr>
          <w:sz w:val="28"/>
          <w:szCs w:val="28"/>
          <w:lang w:val="kk-KZ"/>
        </w:rPr>
        <w:softHyphen/>
        <w:t xml:space="preserve">лорлық ұжымдар қандай қызмет атқарады  және олар  фольклордық өзiндiк қызметiн  қалай жүзеге асырады? </w:t>
      </w:r>
    </w:p>
    <w:p w:rsidR="00C3318F" w:rsidRPr="00D50485" w:rsidRDefault="00C3318F" w:rsidP="00C3318F">
      <w:pPr>
        <w:pStyle w:val="22"/>
        <w:ind w:left="142" w:right="283" w:firstLine="567"/>
        <w:jc w:val="both"/>
        <w:rPr>
          <w:sz w:val="28"/>
          <w:szCs w:val="28"/>
          <w:lang w:val="kk-KZ"/>
        </w:rPr>
      </w:pPr>
      <w:r w:rsidRPr="00D50485">
        <w:rPr>
          <w:sz w:val="28"/>
          <w:szCs w:val="28"/>
          <w:lang w:val="kk-KZ"/>
        </w:rPr>
        <w:t xml:space="preserve">Жалпыға мәлiм болғанындай, адамдар қатынасының, пiкiр алмасуының  және қызметiнiң  жаңа сапасы пайда болғанда  ұжым да дүниеге келедi.  Ұжымның спецификалық сипатын  детерминациялайтын, сондай бiр тұтас және сонымен бiрге күрделi сипаты ретiнде ұжымдық </w:t>
      </w:r>
      <w:r w:rsidRPr="00D50485">
        <w:rPr>
          <w:sz w:val="28"/>
          <w:szCs w:val="28"/>
          <w:lang w:val="kk-KZ"/>
        </w:rPr>
        <w:lastRenderedPageBreak/>
        <w:t xml:space="preserve">қасиет шығады. Ұжымдық дегенiмiз, адамдардың шоғырлануымен шектеле қоймайды. Ол анық спецификалық сапа. Г.М.Гак былай деп жазады: «Ұжымдық тек бiрлескен  қимылдарды көздеп қана қоймай, ол мүддемен қызмет мақсатының жалпылығына негiзделген сапалы түрдегi өзара көмек берiп, бiрлесуде көрiнiс тапқан сондай бiр келiсiмдiлiктi жақтайды». Музыкалық фольклорлық ұжымдағы ұжымдылық өзiнiң меншiктi имманенттiк белгiлерiне ие, олар: қызмет жағдайына қатысушылардың бiрдей қатынасы, фольклормен байланысты болған жалпы мүдделер  жүне осыдан  келiп шығатын фольклорды сақтау мен  насихаттауды  дамытудың жалпы негiзгi мақсаттары, өзiн көрсету мен қызмет аясын еркiн таңдаудың  бiрдей мүмкiндiктерi.  Тек осы жағдайда ғана музыкалық фольклорлық ұжым мүшелерiнiң  қызметi  жеке мотивацияларға  негiзделедi және музыкамен  айналысу қажеттiлiгiн қанықтырудың, шығармашылық  қабiлеттердi дамыту  құралы мiндетiн атқарады.  Осындай белгiлермен  сипатталатын  қызмет ұжымдық  қызмет деп аталады. Н.К. Крупскаяның жазуы бойынша: «Жалпы мақсаты бар жұмыс ұжымдық жұмыс деп аталады». </w:t>
      </w:r>
    </w:p>
    <w:p w:rsidR="00C3318F" w:rsidRPr="00D50485" w:rsidRDefault="00C3318F" w:rsidP="00C3318F">
      <w:pPr>
        <w:pStyle w:val="22"/>
        <w:ind w:left="142" w:right="283" w:firstLine="567"/>
        <w:jc w:val="both"/>
        <w:rPr>
          <w:sz w:val="28"/>
          <w:szCs w:val="28"/>
          <w:lang w:val="kk-KZ"/>
        </w:rPr>
      </w:pPr>
      <w:r w:rsidRPr="00D50485">
        <w:rPr>
          <w:sz w:val="28"/>
          <w:szCs w:val="28"/>
          <w:lang w:val="kk-KZ"/>
        </w:rPr>
        <w:t>Фольклорлық шығармашылық қатынастар аясындағы ұжымдылық, ынтымақтастық, өзара қолдау, тәртiп пен жауапкершiлiктiң жоғары деңгейi, достық, интернационализм сияқты және бүкiл ұжым немесе жеке аралық деңгейде болсын, оң бағытталған белгiлердi өз аясына енгiзедi. Музыкалық шығармашылық сана - сезiм аясындағы  ұжымдық фольк</w:t>
      </w:r>
      <w:r w:rsidRPr="00D50485">
        <w:rPr>
          <w:sz w:val="28"/>
          <w:szCs w:val="28"/>
          <w:lang w:val="kk-KZ"/>
        </w:rPr>
        <w:softHyphen/>
        <w:t>лорды  игерiп, өткiзудегi ұжымдық қатынасты  және ұжымдық қызметтi  көрсетушi идея, сезiм,  баға,  ұстанымдарды қалыптастыру мен орнатуды көздейдi.</w:t>
      </w:r>
    </w:p>
    <w:p w:rsidR="00C3318F" w:rsidRPr="00D50485" w:rsidRDefault="00C3318F" w:rsidP="00C3318F">
      <w:pPr>
        <w:pStyle w:val="22"/>
        <w:ind w:left="142" w:right="283" w:firstLine="567"/>
        <w:jc w:val="both"/>
        <w:rPr>
          <w:sz w:val="28"/>
          <w:szCs w:val="28"/>
          <w:lang w:val="kk-KZ"/>
        </w:rPr>
      </w:pPr>
      <w:r w:rsidRPr="00D50485">
        <w:rPr>
          <w:sz w:val="28"/>
          <w:szCs w:val="28"/>
          <w:lang w:val="kk-KZ"/>
        </w:rPr>
        <w:t>Сонымен, ұжымдық музыкалық  фольклорлық қызметтiң  тұтас және күрделi түрi ретiнде шығады, яғни, ұжымдық фольк</w:t>
      </w:r>
      <w:r w:rsidRPr="00D50485">
        <w:rPr>
          <w:sz w:val="28"/>
          <w:szCs w:val="28"/>
          <w:lang w:val="kk-KZ"/>
        </w:rPr>
        <w:softHyphen/>
        <w:t xml:space="preserve">лорлық шығармашылыққа жатпайтын  қатынастар пайда  болады. Бұл күрделi, тұтас  ұжым өзiнiң тәрбиелiк  мүмкiндiктерiн iске  асыратын белгiлi қызмет атқарады. Күрделi көркем педагогикалық құбылыс болған музыкалық фольклорлық ұжым өзiнiң маңызын  барынша ашық, бiрлескен  түрде анықтауға  үмiттi. Бұл өзгешелiк  </w:t>
      </w:r>
      <w:r w:rsidRPr="00D50485">
        <w:rPr>
          <w:i/>
          <w:iCs/>
          <w:sz w:val="28"/>
          <w:szCs w:val="28"/>
          <w:u w:val="single"/>
          <w:lang w:val="kk-KZ"/>
        </w:rPr>
        <w:t>бiрiншiден,</w:t>
      </w:r>
      <w:r w:rsidRPr="00D50485">
        <w:rPr>
          <w:sz w:val="28"/>
          <w:szCs w:val="28"/>
          <w:lang w:val="kk-KZ"/>
        </w:rPr>
        <w:t xml:space="preserve"> өзiнiң  өзгеше қызметтерi бар, болмыс жағдайларына қарай өзгере отырып  ғасырлар бойы  өмiр сүрiп келе жатқан музыкалық фольклордан келiп шығады. Сол қызметтердi iске асыру музыкалық фольклорлық ұжымның  негiзгi  мәселелерiнiң бiрi. </w:t>
      </w:r>
      <w:r w:rsidRPr="00D50485">
        <w:rPr>
          <w:i/>
          <w:iCs/>
          <w:sz w:val="28"/>
          <w:szCs w:val="28"/>
          <w:u w:val="single"/>
          <w:lang w:val="kk-KZ"/>
        </w:rPr>
        <w:t>Екiншiден,</w:t>
      </w:r>
      <w:r w:rsidRPr="00D50485">
        <w:rPr>
          <w:sz w:val="28"/>
          <w:szCs w:val="28"/>
          <w:lang w:val="kk-KZ"/>
        </w:rPr>
        <w:t xml:space="preserve"> көркем</w:t>
      </w:r>
      <w:r w:rsidRPr="00D50485">
        <w:rPr>
          <w:sz w:val="28"/>
          <w:szCs w:val="28"/>
          <w:lang w:val="kk-KZ"/>
        </w:rPr>
        <w:softHyphen/>
        <w:t xml:space="preserve">өнерпаздық жүйесiнде қимыл жасай отырып музыкалық фольклорлық  ұжым тыңдаушылар мен туындыгерлердiң  өздерiне де сәйкес әсер ету арқылы фольклордың одан әрi дамуына жағдай жасайды. Қоғамдағы әлеуметтiк - мәдени өзгерiстер  фольклорлық  ұжымдардың да, фольклордық  өзiнiң де  өмiршеңдiк қабiлетiн  жақсартады. Олар кәсiби  әншiлердiң  және фольклорлық  емес жанрлардың  репертуарына  вокалдық - аспапты  ансамбльдер ретiнде енгiзiледi. </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i/>
          <w:iCs/>
          <w:sz w:val="28"/>
          <w:szCs w:val="28"/>
          <w:lang w:val="kk-KZ"/>
        </w:rPr>
      </w:pPr>
      <w:r w:rsidRPr="00D50485">
        <w:rPr>
          <w:rFonts w:ascii="Times New Roman" w:hAnsi="Times New Roman" w:cs="Times New Roman"/>
          <w:sz w:val="28"/>
          <w:szCs w:val="28"/>
          <w:lang w:val="kk-KZ"/>
        </w:rPr>
        <w:lastRenderedPageBreak/>
        <w:t xml:space="preserve"> Демек, фольклорлық ұжымға көркемөнерпаздық және  халықтық   шығармашылықтың осыған сәйкес қызметтерi тән. Л.И. Шулунова  фольклорлық  ұжымдардың барлық түрiн  үшке бөледi:  олар аутентикалық   фольклорды орындаушы  жалпылай қосылған мүшелерi бар этно</w:t>
      </w:r>
      <w:r w:rsidRPr="00D50485">
        <w:rPr>
          <w:rFonts w:ascii="Times New Roman" w:hAnsi="Times New Roman" w:cs="Times New Roman"/>
          <w:sz w:val="28"/>
          <w:szCs w:val="28"/>
          <w:lang w:val="kk-KZ"/>
        </w:rPr>
        <w:softHyphen/>
        <w:t xml:space="preserve">графиялық  ұжым, атқаратын қызметiнiң маңыздылығына  қарай түрлi деңгейдегi  көркемөнерпаздық шығармашылық қабiлетiне  ие кәсiби бағыттағы   фольклорлық ұжымдар, </w:t>
      </w:r>
      <w:r w:rsidRPr="00D50485">
        <w:rPr>
          <w:rFonts w:ascii="Times New Roman" w:hAnsi="Times New Roman" w:cs="Times New Roman"/>
          <w:i/>
          <w:iCs/>
          <w:sz w:val="28"/>
          <w:szCs w:val="28"/>
          <w:u w:val="single"/>
          <w:lang w:val="kk-KZ"/>
        </w:rPr>
        <w:t>үшiншiден,</w:t>
      </w:r>
      <w:r w:rsidRPr="00D50485">
        <w:rPr>
          <w:rFonts w:ascii="Times New Roman" w:hAnsi="Times New Roman" w:cs="Times New Roman"/>
          <w:sz w:val="28"/>
          <w:szCs w:val="28"/>
          <w:lang w:val="kk-KZ"/>
        </w:rPr>
        <w:t xml:space="preserve">  қасиетке ортақ мүдде мен  мақсат негiзiнде  адамдар ерiктi түрде  бiрлескен,  ұжымдық  қасиетке  ие музыкалық фольклорлық ұжым.  Музыкалық фольклорлық ұжым  мәтiндi, әндi,  қимылды, сипатты үйренбей  және жаттамай тұрып, арнайы бiлiктiлiксiз жету мүмкiн болмаған дәстүрлi  мәдениет  жақтастарын, фольклормен  әуестенген адамдарды бiрiктiредi. Блұ үйретушi процесс ұлттық, эстетикалық құндылықтарының  тәрбиелiк шырағын алып жүредi. Сонымен, фольк</w:t>
      </w:r>
      <w:r w:rsidRPr="00D50485">
        <w:rPr>
          <w:rFonts w:ascii="Times New Roman" w:hAnsi="Times New Roman" w:cs="Times New Roman"/>
          <w:sz w:val="28"/>
          <w:szCs w:val="28"/>
          <w:lang w:val="kk-KZ"/>
        </w:rPr>
        <w:softHyphen/>
        <w:t>лорлық ұжымның басты мiндеттерiнiң бiрi - көркемдiк орындаушылық  қызмет. Басқа бiр қызметi музыкалық фольклорға жету процесiне қатысушыларды және көрермендердi  тартумен байланысты. Ол арнайы ұйымдастырылған педагогикалық жәйттерсiз мүмкiн емес, тек  фольклорлық әуесқойлық өнер</w:t>
      </w:r>
      <w:r w:rsidRPr="00D50485">
        <w:rPr>
          <w:rFonts w:ascii="Times New Roman" w:hAnsi="Times New Roman" w:cs="Times New Roman"/>
          <w:sz w:val="28"/>
          <w:szCs w:val="28"/>
          <w:lang w:val="kk-KZ"/>
        </w:rPr>
        <w:softHyphen/>
        <w:t>де  үмiттерiн қанағаттандыру мүмкiндiгi ғана бар. Этномәдениет үлгiлерi  мен нормаларын игеру, оларды көркемдiк - шығармашылық қызмет процесiнде  пайдалану мен тарату, сонымен  заманауи  жаңа үлгiлердi жасау мүмкiн. Қатысушылардың да,  көрермендердiң де белсендi демалысы  мен ойындарын ұйымдастыру күтiлген тәрбиелiк тиiмдiлiк беруi мүмкiн. Қызметтiң бұл екiншi тобын көркемпедагогикалық қызмет деп айтуға болады.  Қызметтердiң үшiншi тобы  этнодифференциялаушы және  этноинтегралдаушы қызметпен байланысты. Бұл қызметтер музыкалық  фольклорлық ұжымды халықтық көркемдiк мәдениеттiң жалпы процесiне  енгiзедi, нақты ұжымға  тән дәстүрлi  мәдениеттi игеру  және насихаттау, оның мирас болуын  қамтамасыз ету  қажеттiлiгiн талап етедi. Өзiнiң репертуары,  орындаушылық сипаты,  костюмдерi бойынша  музыкалық фольклорлық  ұжым өз  халқының  мәдени  спецификасын  көрсетедi  және оны басқа  этнос  өкiлдерiнен  шектеу</w:t>
      </w:r>
      <w:r w:rsidRPr="00D50485">
        <w:rPr>
          <w:rFonts w:ascii="Times New Roman" w:hAnsi="Times New Roman" w:cs="Times New Roman"/>
          <w:sz w:val="28"/>
          <w:szCs w:val="28"/>
          <w:lang w:val="kk-KZ"/>
        </w:rPr>
        <w:softHyphen/>
        <w:t xml:space="preserve">ге мүмкiндiк  бередi.  Бұл жерде ол этнодифференциялаушы  бағыт - бағдар ретiнде шығады. Сол уақыттың өзiнде  музыкалық фольклорлық  ұжым жалпы алғанда  халықтың мәдени жетiстiктерiн көрсетушi ретiнде де шыға алады. Фольклор әрқашан   жалпыадамдық құндылықтардың  сақтаушысы әрi насихаттаушысы болып келген. Оған енген ұжым мүшелерi және олардың тыңдаушылары ерiксiз түрде сол құндылықтарды  таратушы болуы мүмкiн. Сонымен, музыкалық фольклорлық ұжым ұлттық және  ұлтаралық  сана - сезiмдi, мiнез - құлықты және көркемдiк талғамды қалыптастырушы  субъектив  және объектив  ретiнде орнайды.  Музыкалық фольклорлық ұжым  қызметтерiн қарастыра отырып бiз барлық кезде  оның қатысушылар  мен тыңдаушыларға  ықпалы  туралы атап өтiп жүрдiк.  Мұндай ұжымдардың  өзiндiк көркемдiк  ерекшелiгi  iшкi мiндеттерге  енетiн ұжым </w:t>
      </w:r>
      <w:r w:rsidRPr="00D50485">
        <w:rPr>
          <w:rFonts w:ascii="Times New Roman" w:hAnsi="Times New Roman" w:cs="Times New Roman"/>
          <w:sz w:val="28"/>
          <w:szCs w:val="28"/>
          <w:lang w:val="kk-KZ"/>
        </w:rPr>
        <w:lastRenderedPageBreak/>
        <w:t>қатысушылары мен арнайы  жұмыс жүргiзудi  ұйымдастырудың  қажеттiлiгiн  талап етедi. Сонымен қатар оның мәдени - тұрмыстық аядағы  болмыстық спецификациясы тыңдаушыларға ықпал етушi сыртқы мiндеттердiң шығуын  қажетсiнедi.  Музыкалық  фольклорлық  ұжым динамикалық түрде дамушы синкреттiк ұжым ретiнде өз iшiне халықтың көркем мәдениетiнiң дамуына және қажеттiлiгiне сәйкес ұлттық музыкалық  мәдениеттi  насихаттау, сақтау және игеру процесiне қатысушылар мен тыңдаушыларды енгiздi.  Спецификасының күшi бойынша музыкалық фольклорлық ұжым көпсалалы құбылыс  болып табылады.  Ол өзiнде халықтық шығармашылықтың  маңызды  орнын алып жүредi.  Халықтық шығармашылық және педагогикалық  құбылыс ұжым  жүйесiндегi  фольклорлық ұжымның  болмысы мен  дамуына әсер етушi  барлық қасиеттердi  жалпы  мiндеттерге  жатқызамыз. Фольклор қызметi мен ол  пәнiнiң күшiмен  бапталған мiндеттердi  спецификалық  деп атаймыз. Сөйтiп, жалпы қызметтер мыналар: қатысушылар мен  тыңдаушыларға  әсер етуiне байланысты  болған  көркемдiк  педагогикалық;  көркемдiк - танымдық; көркемдiк  және эстетикалық  рекреативтiк - коммуникативтiк  тәрбиеге  байланысты;</w:t>
      </w:r>
      <w:r w:rsidRPr="00D50485">
        <w:rPr>
          <w:rFonts w:ascii="Times New Roman" w:hAnsi="Times New Roman" w:cs="Times New Roman"/>
          <w:i/>
          <w:iCs/>
          <w:sz w:val="28"/>
          <w:szCs w:val="28"/>
          <w:lang w:val="kk-KZ"/>
        </w:rPr>
        <w:t xml:space="preserve"> </w:t>
      </w:r>
      <w:r w:rsidRPr="00D50485">
        <w:rPr>
          <w:rFonts w:ascii="Times New Roman" w:hAnsi="Times New Roman" w:cs="Times New Roman"/>
          <w:sz w:val="28"/>
          <w:szCs w:val="28"/>
          <w:lang w:val="kk-KZ"/>
        </w:rPr>
        <w:t>сонымен қатар  халықтың  рухани құндылықтарын  пайдалану  және оларды  дамытуға қатысты қызметтер</w:t>
      </w:r>
      <w:r w:rsidRPr="00D50485">
        <w:rPr>
          <w:rFonts w:ascii="Times New Roman" w:hAnsi="Times New Roman" w:cs="Times New Roman"/>
          <w:i/>
          <w:iCs/>
          <w:sz w:val="28"/>
          <w:szCs w:val="28"/>
          <w:lang w:val="kk-KZ"/>
        </w:rPr>
        <w:t>.</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Музыкалық фольклорлық ұжым спецификалық қызметтер пәнiнiң ерекшелiктерiмен  байланысты  болып,  мәдени - демалыстық  және мәдени-тұрмыстық қызмет процесiнде iске  асатын  этнобелгiлiк,  ақпараттық, демалыстық  қолданбалық қызметтерiн,  сонымен қатар  фольклорды  жинақтау, сақтау, өңдеу, жасау және  насихаттау  мiндеттерiн енгiзедi.  Музыкалық  фольклорды  игеру, сақтау және жасау  үшiн музыкалық  фольклорлық ұжым мүшелерi  әуендiк ерекшелiк, орындаушылық техникасы, театрларды  образдық  және оны  сахналық  бейнелеу, пластика  және  музыкалық  фольклор принциптерiнiң ерекшелiктерi, суырыпсалмалық  және сайыс</w:t>
      </w:r>
      <w:r w:rsidRPr="00D50485">
        <w:rPr>
          <w:rFonts w:ascii="Times New Roman" w:hAnsi="Times New Roman" w:cs="Times New Roman"/>
          <w:sz w:val="28"/>
          <w:szCs w:val="28"/>
          <w:lang w:val="kk-KZ"/>
        </w:rPr>
        <w:softHyphen/>
        <w:t>тық  сияқты  фольклордың   өзiндiк көркемдiк өзгешелiктерiне  үйретiлуi керек. Бұлардың  бәрi ұжымның  iшкi, көркемдiк - орындаушылық қызметтерiн  iске асыруды  қажет етедi.  Ұжымның сыртқы  көркемдiк-орындаушылық  мiндеті аясына фольк</w:t>
      </w:r>
      <w:r w:rsidRPr="00D50485">
        <w:rPr>
          <w:rFonts w:ascii="Times New Roman" w:hAnsi="Times New Roman" w:cs="Times New Roman"/>
          <w:sz w:val="28"/>
          <w:szCs w:val="28"/>
          <w:lang w:val="kk-KZ"/>
        </w:rPr>
        <w:softHyphen/>
        <w:t xml:space="preserve">лорды  тарату  және насихаттау  қызметi енедi.  Сыртқы қызметтер  ұжымның бұқаралық  ақпарат құралдарымен,  мәдени құндылықтарды  қорғаушылармен,  фольклорды  сақтаушылар және көрермендермен  қатынастарын  қалыптастырып, дамытуға  бағытталған.  Сонымен,  жеке өзiндiк  көрсету  және  тәрбиелеу  құралы ретiнде  пайда болған  музыкалық  фольклор өмiрдiң  үжымдық  образының  дамуына  байланысты  ұжымдық  құрудың және өзiнше  орындаудың  үлгiсiне енуде. Қоғамдық  дамудың  әрi қарай  өсуi  музыкалық  фольклорлық  ұжымдардың  ұйымдасқан  және ұйымдаспаған  үлгiлерiнiң  пайда болуын дүниеге келтiрiп отыр. Табиғи, мәдени,  тұрмыстық  аяда  отбасылық  және аумақтық - әулеттiк  фольклорлық  ансамбльдер,  </w:t>
      </w:r>
      <w:r w:rsidRPr="00D50485">
        <w:rPr>
          <w:rFonts w:ascii="Times New Roman" w:hAnsi="Times New Roman" w:cs="Times New Roman"/>
          <w:sz w:val="28"/>
          <w:szCs w:val="28"/>
          <w:lang w:val="kk-KZ"/>
        </w:rPr>
        <w:lastRenderedPageBreak/>
        <w:t>әжелердiң ансамбльдерi  болып қалуда.  Этномәдени  сана - сезiмнiң  өсуi процесiнде  музыкалық  фольклорлық  ансамбльдердiң  ұйымдасқан  үлгiлерi дамиды. Фольклорлық - этнографиялық  ұжымдардың, ән және би ансамбльдерiнiң, фольклорлық топтардың немесе  музыкалық  ұжымдардың  мақсатына  дәстүрлi  музыкалық  мәдениеттiң  мирастығын  қамтамасыз ету кiредi.  Бұл мәселенi  орындау  музыкалық  фольклорлық ұжымға тән  қызметтердi  жүзеге асырусыз мүмкiн емес.</w:t>
      </w:r>
    </w:p>
    <w:p w:rsidR="00C3318F" w:rsidRPr="00D50485" w:rsidRDefault="00C3318F" w:rsidP="00C3318F">
      <w:pPr>
        <w:autoSpaceDE w:val="0"/>
        <w:autoSpaceDN w:val="0"/>
        <w:adjustRightInd w:val="0"/>
        <w:spacing w:line="240" w:lineRule="auto"/>
        <w:ind w:left="142" w:right="283" w:firstLine="567"/>
        <w:jc w:val="center"/>
        <w:rPr>
          <w:rFonts w:ascii="Times New Roman" w:hAnsi="Times New Roman" w:cs="Times New Roman"/>
          <w:sz w:val="28"/>
          <w:szCs w:val="28"/>
          <w:lang w:val="kk-KZ"/>
        </w:rPr>
      </w:pPr>
    </w:p>
    <w:p w:rsidR="00C3318F" w:rsidRPr="00D50485" w:rsidRDefault="00C3318F" w:rsidP="00C3318F">
      <w:pPr>
        <w:autoSpaceDE w:val="0"/>
        <w:autoSpaceDN w:val="0"/>
        <w:adjustRightInd w:val="0"/>
        <w:spacing w:line="240" w:lineRule="auto"/>
        <w:ind w:right="283"/>
        <w:jc w:val="center"/>
        <w:rPr>
          <w:rFonts w:ascii="Times New Roman" w:hAnsi="Times New Roman" w:cs="Times New Roman"/>
          <w:i/>
          <w:sz w:val="28"/>
          <w:szCs w:val="28"/>
          <w:lang w:val="kk-KZ"/>
        </w:rPr>
      </w:pPr>
      <w:r w:rsidRPr="00D50485">
        <w:rPr>
          <w:rFonts w:ascii="Times New Roman" w:hAnsi="Times New Roman" w:cs="Times New Roman"/>
          <w:i/>
          <w:sz w:val="28"/>
          <w:szCs w:val="28"/>
          <w:lang w:val="kk-KZ"/>
        </w:rPr>
        <w:t>Тақырыпты пысықтауға арналған сұрақтар:</w:t>
      </w:r>
    </w:p>
    <w:p w:rsidR="00C3318F" w:rsidRPr="00D50485" w:rsidRDefault="00C3318F" w:rsidP="00C3318F">
      <w:pPr>
        <w:numPr>
          <w:ilvl w:val="0"/>
          <w:numId w:val="12"/>
        </w:numPr>
        <w:autoSpaceDE w:val="0"/>
        <w:autoSpaceDN w:val="0"/>
        <w:adjustRightInd w:val="0"/>
        <w:spacing w:after="0"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Музыкалық фольклорлық ұжымдар, олардың болмысы, түрлері, атқаратын қызметі.</w:t>
      </w:r>
    </w:p>
    <w:p w:rsidR="00C3318F" w:rsidRPr="00D50485" w:rsidRDefault="00C3318F" w:rsidP="00C3318F">
      <w:pPr>
        <w:numPr>
          <w:ilvl w:val="0"/>
          <w:numId w:val="12"/>
        </w:numPr>
        <w:autoSpaceDE w:val="0"/>
        <w:autoSpaceDN w:val="0"/>
        <w:adjustRightInd w:val="0"/>
        <w:spacing w:after="0"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Ұжымдық орындаушылық ұғымын қалай түсінуге болады?</w:t>
      </w:r>
    </w:p>
    <w:p w:rsidR="00C3318F" w:rsidRPr="00D50485" w:rsidRDefault="00C3318F" w:rsidP="00C3318F">
      <w:pPr>
        <w:numPr>
          <w:ilvl w:val="0"/>
          <w:numId w:val="12"/>
        </w:numPr>
        <w:autoSpaceDE w:val="0"/>
        <w:autoSpaceDN w:val="0"/>
        <w:adjustRightInd w:val="0"/>
        <w:spacing w:after="0"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Музыкалық фольклорлық ұжым күрделі педагогикалық құбылыс ретінде.</w:t>
      </w:r>
    </w:p>
    <w:p w:rsidR="00C3318F" w:rsidRPr="00D50485" w:rsidRDefault="00C3318F" w:rsidP="00C3318F">
      <w:pPr>
        <w:numPr>
          <w:ilvl w:val="0"/>
          <w:numId w:val="12"/>
        </w:numPr>
        <w:autoSpaceDE w:val="0"/>
        <w:autoSpaceDN w:val="0"/>
        <w:adjustRightInd w:val="0"/>
        <w:spacing w:after="0"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Отбасылық музыкалық фольклорлық ұжымдар.</w:t>
      </w:r>
    </w:p>
    <w:p w:rsidR="00C3318F" w:rsidRPr="00D50485" w:rsidRDefault="00C3318F" w:rsidP="00C3318F">
      <w:pPr>
        <w:numPr>
          <w:ilvl w:val="0"/>
          <w:numId w:val="12"/>
        </w:numPr>
        <w:autoSpaceDE w:val="0"/>
        <w:autoSpaceDN w:val="0"/>
        <w:adjustRightInd w:val="0"/>
        <w:spacing w:after="0"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Фольклорлық музыкалық ұжымдардың репертуар жасау ерекшеліктері.</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i/>
          <w:sz w:val="28"/>
          <w:szCs w:val="28"/>
          <w:lang w:val="kk-KZ"/>
        </w:rPr>
      </w:pPr>
    </w:p>
    <w:p w:rsidR="00C3318F" w:rsidRPr="00D50485" w:rsidRDefault="00C3318F" w:rsidP="00C3318F">
      <w:pPr>
        <w:autoSpaceDE w:val="0"/>
        <w:autoSpaceDN w:val="0"/>
        <w:adjustRightInd w:val="0"/>
        <w:spacing w:line="240" w:lineRule="auto"/>
        <w:ind w:left="142" w:right="283" w:firstLine="567"/>
        <w:jc w:val="center"/>
        <w:rPr>
          <w:rFonts w:ascii="Times New Roman" w:hAnsi="Times New Roman" w:cs="Times New Roman"/>
          <w:i/>
          <w:sz w:val="28"/>
          <w:szCs w:val="28"/>
          <w:lang w:val="kk-KZ"/>
        </w:rPr>
      </w:pPr>
      <w:r w:rsidRPr="00D50485">
        <w:rPr>
          <w:rFonts w:ascii="Times New Roman" w:hAnsi="Times New Roman" w:cs="Times New Roman"/>
          <w:i/>
          <w:sz w:val="28"/>
          <w:szCs w:val="28"/>
          <w:lang w:val="kk-KZ"/>
        </w:rPr>
        <w:t xml:space="preserve"> Әдебиеттер:</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1. Балабеков Е.О.Қазақтың музыкалық фольклоры.-Алматы: ИздатМаркет, 2006.</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2. Балтабаев М.Х. Казахская традиционная художественная культура в системе образования.Алматы, РИК Министерство образования РК, 1994. </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3. Каргин А.С. Народное художественное таорчество: Структура.Форма. Свойства.-Москва. 1990.</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4. Сухомлинский В.А. Методика воспитания коллектива. Москва, Просвещение., 1981.</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5. Шулунова Л.И. Культурно – просветительная работа как сфера освоения традиций народной художественной культуры. Шымкент, ЧПИК, 1993.</w:t>
      </w:r>
    </w:p>
    <w:p w:rsidR="00C3318F" w:rsidRPr="00D50485" w:rsidRDefault="00C3318F" w:rsidP="00C3318F">
      <w:pPr>
        <w:autoSpaceDE w:val="0"/>
        <w:autoSpaceDN w:val="0"/>
        <w:adjustRightInd w:val="0"/>
        <w:spacing w:line="240" w:lineRule="auto"/>
        <w:ind w:left="142" w:right="283" w:firstLine="567"/>
        <w:jc w:val="center"/>
        <w:rPr>
          <w:rFonts w:ascii="Times New Roman" w:hAnsi="Times New Roman" w:cs="Times New Roman"/>
          <w:b/>
          <w:sz w:val="28"/>
          <w:szCs w:val="28"/>
          <w:lang w:val="kk-KZ"/>
        </w:rPr>
      </w:pPr>
    </w:p>
    <w:p w:rsidR="00C3318F" w:rsidRPr="00D50485" w:rsidRDefault="00C3318F" w:rsidP="00C3318F">
      <w:pPr>
        <w:autoSpaceDE w:val="0"/>
        <w:autoSpaceDN w:val="0"/>
        <w:adjustRightInd w:val="0"/>
        <w:spacing w:line="240" w:lineRule="auto"/>
        <w:ind w:right="283"/>
        <w:jc w:val="center"/>
        <w:rPr>
          <w:rFonts w:ascii="Times New Roman" w:hAnsi="Times New Roman" w:cs="Times New Roman"/>
          <w:b/>
          <w:sz w:val="28"/>
          <w:szCs w:val="28"/>
          <w:lang w:val="kk-KZ"/>
        </w:rPr>
      </w:pPr>
    </w:p>
    <w:p w:rsidR="00C3318F" w:rsidRPr="00D50485" w:rsidRDefault="00C3318F" w:rsidP="00C3318F">
      <w:pPr>
        <w:autoSpaceDE w:val="0"/>
        <w:autoSpaceDN w:val="0"/>
        <w:adjustRightInd w:val="0"/>
        <w:spacing w:line="240" w:lineRule="auto"/>
        <w:ind w:right="283"/>
        <w:jc w:val="center"/>
        <w:rPr>
          <w:rFonts w:ascii="Times New Roman" w:hAnsi="Times New Roman" w:cs="Times New Roman"/>
          <w:b/>
          <w:sz w:val="28"/>
          <w:szCs w:val="28"/>
          <w:lang w:val="kk-KZ"/>
        </w:rPr>
      </w:pPr>
      <w:r w:rsidRPr="00D50485">
        <w:rPr>
          <w:rFonts w:ascii="Times New Roman" w:hAnsi="Times New Roman" w:cs="Times New Roman"/>
          <w:b/>
          <w:sz w:val="28"/>
          <w:szCs w:val="28"/>
          <w:lang w:val="kk-KZ"/>
        </w:rPr>
        <w:t>13 – тақырып</w:t>
      </w:r>
      <w:r w:rsidRPr="00D50485">
        <w:rPr>
          <w:rFonts w:ascii="Times New Roman" w:hAnsi="Times New Roman" w:cs="Times New Roman"/>
          <w:sz w:val="28"/>
          <w:szCs w:val="28"/>
          <w:lang w:val="kk-KZ"/>
        </w:rPr>
        <w:t xml:space="preserve">. </w:t>
      </w:r>
      <w:r w:rsidRPr="00D50485">
        <w:rPr>
          <w:rFonts w:ascii="Times New Roman" w:hAnsi="Times New Roman" w:cs="Times New Roman"/>
          <w:b/>
          <w:sz w:val="28"/>
          <w:szCs w:val="28"/>
          <w:lang w:val="kk-KZ"/>
        </w:rPr>
        <w:t>Музыкалық фольклорлық ұжымдардың заманауй жағдайы және оның даму бағыттары</w:t>
      </w:r>
    </w:p>
    <w:p w:rsidR="00C3318F" w:rsidRPr="00D50485" w:rsidRDefault="00C3318F" w:rsidP="00C3318F">
      <w:pPr>
        <w:pStyle w:val="21"/>
        <w:ind w:left="142" w:right="283" w:firstLine="567"/>
        <w:rPr>
          <w:b/>
          <w:sz w:val="28"/>
          <w:szCs w:val="28"/>
          <w:lang w:val="kk-KZ"/>
        </w:rPr>
      </w:pPr>
      <w:r w:rsidRPr="00D50485">
        <w:rPr>
          <w:b/>
          <w:sz w:val="28"/>
          <w:szCs w:val="28"/>
          <w:lang w:val="kk-KZ"/>
        </w:rPr>
        <w:t xml:space="preserve"> </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lastRenderedPageBreak/>
        <w:t>Ұйымдасқан мәдени демалыс  аясындағы  музыкалық фольклордық ұжымдардың заманауи  жағдайын зерттеу  мақсатында  бiз ең алдымен  құжаттардың  талдауына назар аудардық.  Республика  облыстарының  статистикалық  мәлiметтерiнiң  контент - талдауы  музыкалық фольклорлық ұжымдардың таралу  деңгейiн  анықтауға  мүмкiндiк  бердi.  Қазақстан Республикасы  Мәдениет министрлiгiнiң  1996 жылғы  мәлiметi бойынша  мәдениет  мекемелерiнде  жұмыс iстейтiн  8147 (қатысушылар саны 75072 адам) музыкалық  көркемөнерпаздар  ұжымдарының  iшiнен  20795 мүшесi   болған  2275 (27,7%) фольклорлық  ұжымдар  жұмыс iстеуде.  Ән және би ансамбльдерiнiң,  хор ұжымдарының,  халық аспаптық  ансамбльдер мен  оркестрлердiң, хорео</w:t>
      </w:r>
      <w:r w:rsidRPr="00D50485">
        <w:rPr>
          <w:rFonts w:ascii="Times New Roman" w:hAnsi="Times New Roman"/>
          <w:sz w:val="28"/>
          <w:szCs w:val="28"/>
          <w:lang w:val="kk-KZ"/>
        </w:rPr>
        <w:softHyphen/>
        <w:t xml:space="preserve">графиялық ұжымдардың  фольклорлық  музыкасыз  болмайтынын  ескерсек, онда музыкалық  фольклорды  пайдаланудың  ұйымдасқан  үлгiсiн барлық жерде  өткiзу мүмкiн. Статистикалық  мәлiметтердiң  анықтамасы  музыкалық  және фольклорлық  музыкалық  ұжымдардың  бүгiнгi жағдайын  сипаттай алмайды.  Сондықтан, бiз  ұжымдық музыкалық  фольклорлық  қызметiнiң  жай-күйiн зерттеуге  назар аударамыз. Бұл үшiн  бiз облыстық  және республикалық  фольклорлық фестивальдер  мен мейрамдарға  бақылау  өткiздiк. Оның бiрлiктерi болып  фольклорлық ұжымдардың үлгiлерi  алынды.  Қазақстанда  ұзақ уақыт фольклорға  зерттеу  жүргiзген Л.И. Шулунованың  анықтауы  бойынша  фольклорлық  ұжымдарды  үш түрге бөлу мүмкiн.   </w:t>
      </w:r>
      <w:r w:rsidRPr="00D50485">
        <w:rPr>
          <w:rFonts w:ascii="Times New Roman" w:hAnsi="Times New Roman"/>
          <w:i/>
          <w:iCs/>
          <w:sz w:val="28"/>
          <w:szCs w:val="28"/>
          <w:u w:val="single"/>
          <w:lang w:val="kk-KZ"/>
        </w:rPr>
        <w:t>Бiрiншiсi</w:t>
      </w:r>
      <w:r w:rsidRPr="00D50485">
        <w:rPr>
          <w:rFonts w:ascii="Times New Roman" w:hAnsi="Times New Roman"/>
          <w:sz w:val="28"/>
          <w:szCs w:val="28"/>
          <w:lang w:val="kk-KZ"/>
        </w:rPr>
        <w:t xml:space="preserve"> — қатысушылары егде жастағы  фольклордың  бiлгiрлерi  мен таратушылары  болған  фольклорға  бағытталған  этнографиялық ұжымдар. </w:t>
      </w:r>
      <w:r w:rsidRPr="00D50485">
        <w:rPr>
          <w:rFonts w:ascii="Times New Roman" w:hAnsi="Times New Roman"/>
          <w:i/>
          <w:iCs/>
          <w:sz w:val="28"/>
          <w:szCs w:val="28"/>
          <w:u w:val="single"/>
          <w:lang w:val="kk-KZ"/>
        </w:rPr>
        <w:t>Екiншiсi</w:t>
      </w:r>
      <w:r w:rsidRPr="00D50485">
        <w:rPr>
          <w:rFonts w:ascii="Times New Roman" w:hAnsi="Times New Roman"/>
          <w:sz w:val="28"/>
          <w:szCs w:val="28"/>
          <w:lang w:val="kk-KZ"/>
        </w:rPr>
        <w:t xml:space="preserve"> — үйрену  арқылы  жергiлiктi  фольклорлық  дәстүрлердi  игерген  жастардың  бiрлестiктерi. </w:t>
      </w:r>
      <w:r w:rsidRPr="00D50485">
        <w:rPr>
          <w:rFonts w:ascii="Times New Roman" w:hAnsi="Times New Roman"/>
          <w:i/>
          <w:iCs/>
          <w:sz w:val="28"/>
          <w:szCs w:val="28"/>
          <w:u w:val="single"/>
          <w:lang w:val="kk-KZ"/>
        </w:rPr>
        <w:t>үшiншiсi</w:t>
      </w:r>
      <w:r w:rsidRPr="00D50485">
        <w:rPr>
          <w:rFonts w:ascii="Times New Roman" w:hAnsi="Times New Roman"/>
          <w:sz w:val="28"/>
          <w:szCs w:val="28"/>
          <w:lang w:val="kk-KZ"/>
        </w:rPr>
        <w:t xml:space="preserve"> - фольклорлқ  материалдарды  спецификалық  өнер үлгiлерi  мен дәстүрлерiне  трансформалық үлгiдегi  фольклорлық  музыканың  түрлерi мен  жанрларын  пайдалану  бойынша  ұлттық мәдениетке қызығушылық  қайта өрлеген  кезеңде  жалпы таралуға  ие болған  фольклорлық - этнографиялық  ұжымдарды  бөлiп көрсетуге  болады.  Тек Оңтүстiк Қазақстан облысында  мұндай ұжымдардың саны  27-ге жетiп отыр. Олар дәстүрлiк жағдайды  сахналық безендiруге  және рәсiмдiк  фольклорлық  музыканы  («бесiк жыры», «тұсау кесу», «той бастар», «жар-жар», «құда күту» әндерi) орындауға  бағытталған. Бұл рәсiмдiк  қимылдар Наурыз мейрамында  насихаттау  мақсатында  пайдаланылады.  Фольклорлық  фестивальдерде  ұжымдар  этнографиялық  және фольклорлық  материалды игерудi түсiну үшiн  рәсiмдер мен  әндердi  орындайды. Ұлттық дәстүрлiк  мәдениеттi  игеруге  енудiң бұл кезеңi  олардың  тұрмысы нашарлығы  салдарынан  және ұлттық мейрамдар  мен рәсiмдерге деген қызығушылықтың  өсуiне байланысты  насихаттау қажеттiлiгiнiң  заңдылығы болып  қалды. Өзiнiң дамуында бұл ұжымдар  бүгiнгi  күнге  дейiн үш  кезеңнен  өткен. Алғашқы кезең таратушылары қатысушылардың өздерi болған фольклорлық - этнографиялық материалды  iске асыруға  байланысты. Ауызша үлгiде  түрлi мәдени - демалыстық жағдайларда қабылданған ән-</w:t>
      </w:r>
      <w:r w:rsidRPr="00D50485">
        <w:rPr>
          <w:rFonts w:ascii="Times New Roman" w:hAnsi="Times New Roman"/>
          <w:sz w:val="28"/>
          <w:szCs w:val="28"/>
          <w:lang w:val="kk-KZ"/>
        </w:rPr>
        <w:lastRenderedPageBreak/>
        <w:t>күйлердi  өз ата - аналары және ата - бабаларының  аузынан  алынған  рәсiмдiк  өлеңдердi  орындау да  осы кезеңге жатады. Фольклорлық - этнографиялық ұжымдар  дамуының  екiншi  кезеңi  репертуарды  кеңейту,  орындаушылық  шеберлiгiн  байыту  қажеттiлiгiнен туындаған. Бұл кезеңде  ұжымның  қатысушылары  сыртқы  концерттерде  өздерiнiң  аумақтары бойынша  фольклордың басқа да  таратушыларымен араласып және олардың  материалдарын  өз репертуарларына  ендiредi.  Фольклорлық - этнографиялық  ұжымдар үшiншi кезеңде тек орындаушы  ғана болып қоймай,  нақты оқиғаларға,  отбасылық мерекелерге  арналған дәстүрлi  қалыптасқан  өлеңдердi байы</w:t>
      </w:r>
      <w:r w:rsidRPr="00D50485">
        <w:rPr>
          <w:rFonts w:ascii="Times New Roman" w:hAnsi="Times New Roman"/>
          <w:sz w:val="28"/>
          <w:szCs w:val="28"/>
          <w:lang w:val="kk-KZ"/>
        </w:rPr>
        <w:softHyphen/>
        <w:t>ту  негiзiнде  өздерiнiң  туындыгерлiк музыкалық  материалдарының  таратушылары  болып та шыға бередi.  Сауал берiлген  жетекшiлердiң бәрi де өз ұжымдарын үшiншi  деңгейге алып бара алмаған. Фольклорлық - этнография</w:t>
      </w:r>
      <w:r w:rsidRPr="00D50485">
        <w:rPr>
          <w:rFonts w:ascii="Times New Roman" w:hAnsi="Times New Roman"/>
          <w:sz w:val="28"/>
          <w:szCs w:val="28"/>
          <w:lang w:val="kk-KZ"/>
        </w:rPr>
        <w:softHyphen/>
        <w:t>лық ұжымдар  жетекшiлерiнiң 29,2% фольклорлық материалдарды  жинақтау және өңдеу  әдiстемесiнiң жоқтығы,  ұжымдардың  мұндай орындаушылық  деңгейiнiң себептерi  етiп қатысушылардағы  суырыпсалмалық ақындық  қасиеттердiң  болмауында деп көрсетуде.  Жетекшiлерi оларды дамытудың  әдiстерiн  бiлмейдi.  Әйелдердiң «Ақ бата», «Әжелер», «Домалақ Ана», «Отырар өнегесi» сияқты ансамбльдерi  бiрiншi үлгiдегi фольклорлық ұжымдар қатарында. Құрамындағы  негiзгi рәсiмдiк  фольк</w:t>
      </w:r>
      <w:r w:rsidRPr="00D50485">
        <w:rPr>
          <w:rFonts w:ascii="Times New Roman" w:hAnsi="Times New Roman"/>
          <w:sz w:val="28"/>
          <w:szCs w:val="28"/>
          <w:lang w:val="kk-KZ"/>
        </w:rPr>
        <w:softHyphen/>
        <w:t>лорлық ән  айтуды меңгерген егде жастағы әйелдер көрсетiлген ұжымдардың 18 мүшесi суырыпсалмалық қабiлеттерге  ие. Олардың  репертуарында  дәстүрлi орындалатын  өлеңдер мен  туындыгерлiк  шығармаларға  құрастырылған  өз аумағының  материалдары  болған  20 дан астам  әуендiк негiздемелер  бар. Өздерiнiң қайталанбайтындығы  және оқиғаны жылдам көркем түрде көрсету  қабiлетi  үшiн бұл  ансамбльдер республикалық мейрамдар мен  фестивальдерге  қатысқан. Фольклорлық - этнографиялық  ансамбльдердiң  басқа өзгешелiгi  қатысушылардың  бiреуi құрастырған  және бүкiл ұжым орындайтын туындыгерлiк  материалдардың енгiзiлуi  болып табылады. Ұжымның тек бiр қатысушының суырыпсалмалық  қабiлетiне   бағытталуы  фольклорлық  ұжымның  маңыздылығын  ашып бередi. Бiрақ, фольклор болмысының  дәстүрлi  тәсiлiн  кјрсете алмайды. Демек, қазiргi  кезеңде  ұжымдардың  бiржақтама  суырыпсалмалық сипаты байқалады. Бұл жағдай көбiнесе  «арнауды», «той бастарды»,  «амандасуды» орындау кезiнде байқалады. Республикадағы фольклорлық - этнографиялық  ұжымдардың  жалпы санының 22,6% осындай болып  келедi.  Халықаралық фольклор фестивальдерiнiң  дипломант</w:t>
      </w:r>
      <w:r w:rsidRPr="00D50485">
        <w:rPr>
          <w:rFonts w:ascii="Times New Roman" w:hAnsi="Times New Roman"/>
          <w:sz w:val="28"/>
          <w:szCs w:val="28"/>
          <w:lang w:val="kk-KZ"/>
        </w:rPr>
        <w:softHyphen/>
        <w:t xml:space="preserve">тары  атанған  «Қазына», «Сарыарқа», «Әлия гүлi», «Ақ маржан» ансамбльдерiнiң  құрамында қажет болған  кезде  ансамбль  үшiн суырыпсалма ақындары  бар. Музыкалық фольклор  болмысының  келесi ұйымдасқан  үлгiсi ретiнде  фольклорлық  ұжымдар шығады.  Олар өздерiнiң дамуы  жолында  фольклорлық - этнографиялық  ұжымдардың  керi процессiн  бастан кешкен. Яғни, олар   жалпыға мәлiм  репертуарды кеңiнен игеруден  бастап  жергiлiктi материалға  дейiн дамыған. Бiрақ, </w:t>
      </w:r>
      <w:r w:rsidRPr="00D50485">
        <w:rPr>
          <w:rFonts w:ascii="Times New Roman" w:hAnsi="Times New Roman"/>
          <w:sz w:val="28"/>
          <w:szCs w:val="28"/>
          <w:lang w:val="kk-KZ"/>
        </w:rPr>
        <w:lastRenderedPageBreak/>
        <w:t>шығармашылық  материалдың  мәнi мен танымы  бойынша  олардың даму  жолдары ұқсас. Бiрiншi және екiншi  ұжымдар да  мәлiм болған  материалды  қайталаудан  бастап өздерiнiң  туындыгерлiк  материалдарын  таратуға  дейiнгi жолмен  келедi. Сонымен, 1992 - 1993 жылдар аралығындағы  республикалық фестивальдер  барысында  1179  фольклорлық  ұжымдардың  219 - ының жетекшiсiне  сау</w:t>
      </w:r>
      <w:r w:rsidRPr="00D50485">
        <w:rPr>
          <w:rFonts w:ascii="Times New Roman" w:hAnsi="Times New Roman"/>
          <w:sz w:val="28"/>
          <w:szCs w:val="28"/>
          <w:lang w:val="kk-KZ"/>
        </w:rPr>
        <w:softHyphen/>
        <w:t>ал берiлген. Олардың iшiнен  69% өз репертуарында  жалпыға мәлiм  халықтық   әндердiң  болуын көрсетсе, 13% өз репертуарында  жалпыға мәлiм  және жергiлiктi  фольклорлық  материалдарды  жартылай  түрде орындап  жүргенiн  айтқан. Тек 13% жетекшi ғана  ең алдымен  туындыгерлiк  және жергiлiктi  материалды енгiзудi  жалпыға мәлiм  ән - күйлердi жартылай  орындау  қажет деп  есептеген. Көпұлтты аумақтардағы  музыкалық фольклорлық ұжымдар  үшiн сипатты болған  дамудың  басқа  тенденциясы ретiнде сол жерде  тұрушы халықтардың фольклорын игеру болып табылады. Солтүстiк және Шығыс Қазақстан облыстарындағы фольклорлық  ұжымдар тойлар мен басқа мерекелерде  әртүрлi дәрежеде  қазақ, орыс, татар әндерiн  орындайды. Оңтүстiк аумақ ұжымдары   үшiн  қазақ, өзбек, тәжiк, ұйғыр  өлеңдерiн  орындау  үйреншiктi жағдай. Сонымен, фольк</w:t>
      </w:r>
      <w:r w:rsidRPr="00D50485">
        <w:rPr>
          <w:rFonts w:ascii="Times New Roman" w:hAnsi="Times New Roman"/>
          <w:sz w:val="28"/>
          <w:szCs w:val="28"/>
          <w:lang w:val="kk-KZ"/>
        </w:rPr>
        <w:softHyphen/>
        <w:t>лорлық  ұжымдарды музыкалық фольклор  құралдары  арқылы ұлтаралық  қатынастарды  қалыптастырудың және күшейтудiң  ортасы деп есептеуге болады. Соңғы үш жыл бойы  фольклорлық  ұжымдардың  концерттерiн  бақылау кезiнде  репертуарлық  таңдаудың  тағы бiр өзгешелiгi  анықталған. Оңтүстiк Қазақстан  облысының фольклорлық фестивалiне  қатысқан  46 фольклорлық  ұжым iшiнен 19 - 24% түрiк өлеңдерiн  орындаған.  Бұл өлеңдер  өзбек, орыс, тәжiк, татар әндерi сияқты  көршiлерден  немесе ауылдастардан  алынбаған,  ұжымдардың  репертуарына  Түркиямен белсендi  түрде мәдени араласудың  нәтижесiнде  енген. Соңғы жылдардың  өзiнде - ақ  «Яссы», «Қазына», «Достық», «Шаттық» ансамбльдерi  бiрнеше мәрте  концерттiк  бағдарламамен  Түркияға гастрольге  барып келген. Музыкалық фольклорлық  ұжымдар дамуының келесi  өзгешелiгi -  өз құрамынан  аз санды орындаушылар  тобын  жасау немесе  ұжымға басқа жеке орындаушыларды тарту. Дуэттердiң, триолардың, квартеттердiң ән орындаушылық  және аспаптық  шығармашылығы  эстрадалық  сахналық  өнердiң әсерi. Ұжымдардың  мұндай үлгiлерiн Л.И.Шулунова тран</w:t>
      </w:r>
      <w:r w:rsidRPr="00D50485">
        <w:rPr>
          <w:rFonts w:ascii="Times New Roman" w:hAnsi="Times New Roman"/>
          <w:sz w:val="28"/>
          <w:szCs w:val="28"/>
          <w:lang w:val="kk-KZ"/>
        </w:rPr>
        <w:softHyphen/>
        <w:t>с</w:t>
      </w:r>
      <w:r w:rsidRPr="00D50485">
        <w:rPr>
          <w:rFonts w:ascii="Times New Roman" w:hAnsi="Times New Roman"/>
          <w:sz w:val="28"/>
          <w:szCs w:val="28"/>
          <w:lang w:val="kk-KZ"/>
        </w:rPr>
        <w:softHyphen/>
      </w:r>
      <w:r w:rsidRPr="00D50485">
        <w:rPr>
          <w:rFonts w:ascii="Times New Roman" w:hAnsi="Times New Roman"/>
          <w:sz w:val="28"/>
          <w:szCs w:val="28"/>
          <w:lang w:val="kk-KZ"/>
        </w:rPr>
        <w:softHyphen/>
        <w:t xml:space="preserve">формалық түрдегi фольклорлық  материал деп атаған. Олардың 41,6% репертуарлары тележурнал, радио бағдарламалары  негiзiнде  қалыптасқан. 36,3% ұжымдар басқа ұжымдардың  бағдарламаларын  фестиваль және мейрам кездерiнде  енгiзiп алған. Сахналық  өнердiң  дәстүрлерi мен  нормаларында  музыкалық фольклорды трансформациялаушы фольклорлық ұжымдардың   22,1% өздерi жалпыға  мәлiм немесе  жергiлiктi материалды  өңдейдi.   </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Сонымен, мына төмендегідей тұжырымар  жасауға болады: </w:t>
      </w:r>
    </w:p>
    <w:p w:rsidR="00C3318F" w:rsidRPr="00D50485" w:rsidRDefault="00C3318F" w:rsidP="00C3318F">
      <w:pPr>
        <w:pStyle w:val="21"/>
        <w:tabs>
          <w:tab w:val="left" w:pos="360"/>
        </w:tabs>
        <w:ind w:left="142" w:right="283" w:firstLine="567"/>
        <w:jc w:val="both"/>
        <w:rPr>
          <w:sz w:val="28"/>
          <w:szCs w:val="28"/>
          <w:lang w:val="kk-KZ"/>
        </w:rPr>
      </w:pPr>
      <w:r w:rsidRPr="00D50485">
        <w:rPr>
          <w:sz w:val="28"/>
          <w:szCs w:val="28"/>
          <w:lang w:val="kk-KZ"/>
        </w:rPr>
        <w:t xml:space="preserve">1.Фольклорлық, фольклорлық - этнографиялық, отбасылық, аспаптық, вокальдық - аспаптық ансамбльдер болған фольклорлық </w:t>
      </w:r>
      <w:r w:rsidRPr="00D50485">
        <w:rPr>
          <w:sz w:val="28"/>
          <w:szCs w:val="28"/>
          <w:lang w:val="kk-KZ"/>
        </w:rPr>
        <w:lastRenderedPageBreak/>
        <w:t>музыкалық ұжымдар  болмысының  ұйымдасқан  және ұйымдаспаған  ұлгiлерi төмендегi  жағдайларда  педагогикалық орталыққа айналады:</w:t>
      </w:r>
    </w:p>
    <w:p w:rsidR="00C3318F" w:rsidRPr="00D50485" w:rsidRDefault="00C3318F" w:rsidP="00C3318F">
      <w:pPr>
        <w:pStyle w:val="22"/>
        <w:ind w:left="142" w:right="283" w:firstLine="567"/>
        <w:jc w:val="both"/>
        <w:rPr>
          <w:sz w:val="28"/>
          <w:szCs w:val="28"/>
          <w:lang w:val="kk-KZ"/>
        </w:rPr>
      </w:pPr>
      <w:r w:rsidRPr="00D50485">
        <w:rPr>
          <w:sz w:val="28"/>
          <w:szCs w:val="28"/>
          <w:lang w:val="kk-KZ"/>
        </w:rPr>
        <w:t>- бiрлескен шығармашылық және демалыстық шаралар  процесiне қатысушылардыєң  тұлға аралық  қатынастарын  қалыптастыруда;</w:t>
      </w:r>
    </w:p>
    <w:p w:rsidR="00C3318F" w:rsidRPr="00D50485" w:rsidRDefault="00C3318F" w:rsidP="00C3318F">
      <w:pPr>
        <w:pStyle w:val="22"/>
        <w:ind w:left="142" w:right="283" w:firstLine="567"/>
        <w:jc w:val="both"/>
        <w:rPr>
          <w:sz w:val="28"/>
          <w:szCs w:val="28"/>
          <w:lang w:val="kk-KZ"/>
        </w:rPr>
      </w:pPr>
      <w:r w:rsidRPr="00D50485">
        <w:rPr>
          <w:sz w:val="28"/>
          <w:szCs w:val="28"/>
          <w:lang w:val="kk-KZ"/>
        </w:rPr>
        <w:t>- байланыс региондары  және өз аумағы халықтарының  фольклорын  игере отырып  ұлтаралық  қатынастарды  қалыптастыруда;</w:t>
      </w:r>
    </w:p>
    <w:p w:rsidR="00C3318F" w:rsidRPr="00D50485" w:rsidRDefault="00C3318F" w:rsidP="00C3318F">
      <w:pPr>
        <w:pStyle w:val="22"/>
        <w:ind w:left="142" w:right="283" w:firstLine="567"/>
        <w:jc w:val="both"/>
        <w:rPr>
          <w:sz w:val="28"/>
          <w:szCs w:val="28"/>
          <w:lang w:val="kk-KZ"/>
        </w:rPr>
      </w:pPr>
      <w:r w:rsidRPr="00D50485">
        <w:rPr>
          <w:sz w:val="28"/>
          <w:szCs w:val="28"/>
          <w:lang w:val="kk-KZ"/>
        </w:rPr>
        <w:t>- ұжым  қатысушыларының  шығармашылық қабiлеттерiн дамытуда орындаушылар, жеке орындаушылар, дуэттер, триолар шеберлiктерiн  қалыптастыруда;</w:t>
      </w:r>
    </w:p>
    <w:p w:rsidR="00C3318F" w:rsidRPr="00D50485" w:rsidRDefault="00C3318F" w:rsidP="00C3318F">
      <w:pPr>
        <w:pStyle w:val="a8"/>
        <w:tabs>
          <w:tab w:val="center" w:pos="720"/>
        </w:tabs>
        <w:ind w:left="142" w:right="283" w:firstLine="567"/>
        <w:jc w:val="both"/>
        <w:rPr>
          <w:rFonts w:ascii="Times New Roman" w:hAnsi="Times New Roman"/>
          <w:sz w:val="28"/>
          <w:szCs w:val="28"/>
          <w:lang w:val="kk-KZ"/>
        </w:rPr>
      </w:pPr>
      <w:r w:rsidRPr="00D50485">
        <w:rPr>
          <w:rFonts w:ascii="Times New Roman" w:hAnsi="Times New Roman"/>
          <w:sz w:val="28"/>
          <w:szCs w:val="28"/>
          <w:lang w:val="kk-KZ"/>
        </w:rPr>
        <w:t>- қатысушылардың демалысын және көркемдiк шығармашылығын         тәрбиелеудi ұйымдастыруда;</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бiрлескен демалыс кештерi, концерттiк, конкурстық, фестивальдiк    көрсетулерi отбасылық  мерекелер, ұйымдастырушылық жұмыстары  барысындағы  отбасылық  және отбасы аралық  қатынастарды  күшейтуде;</w:t>
      </w:r>
    </w:p>
    <w:p w:rsidR="00C3318F" w:rsidRPr="00D50485" w:rsidRDefault="00C3318F" w:rsidP="00C3318F">
      <w:pPr>
        <w:pStyle w:val="a8"/>
        <w:ind w:left="142" w:right="283" w:firstLine="567"/>
        <w:rPr>
          <w:rFonts w:ascii="Times New Roman" w:hAnsi="Times New Roman"/>
          <w:sz w:val="28"/>
          <w:szCs w:val="28"/>
          <w:lang w:val="kk-KZ"/>
        </w:rPr>
      </w:pPr>
      <w:r w:rsidRPr="00D50485">
        <w:rPr>
          <w:rFonts w:ascii="Times New Roman" w:hAnsi="Times New Roman"/>
          <w:sz w:val="28"/>
          <w:szCs w:val="28"/>
          <w:lang w:val="kk-KZ"/>
        </w:rPr>
        <w:t>- халықтың музыкалық  фольклорлық мұрасын мирас етiп игеруде;</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музыкалық  ұлттық эстетиканы игеруде  және сол арқылы  ұлттық дүние танымды түсiнудi  игеруде  iске асады.</w:t>
      </w:r>
    </w:p>
    <w:p w:rsidR="00C3318F" w:rsidRPr="00D50485" w:rsidRDefault="00C3318F" w:rsidP="00C3318F">
      <w:pPr>
        <w:pStyle w:val="21"/>
        <w:ind w:left="142" w:right="283" w:firstLine="567"/>
        <w:jc w:val="both"/>
        <w:rPr>
          <w:sz w:val="28"/>
          <w:szCs w:val="28"/>
          <w:lang w:val="kk-KZ"/>
        </w:rPr>
      </w:pPr>
      <w:r w:rsidRPr="00D50485">
        <w:rPr>
          <w:sz w:val="28"/>
          <w:szCs w:val="28"/>
          <w:lang w:val="kk-KZ"/>
        </w:rPr>
        <w:t xml:space="preserve">  2. Музыкалық  фольклорлық  ұжымдар  бiрлестiктерi барлық трлерiнiң  қатысушыларынан  сауал - жауап  алу, олардың  дәстүрлi  көркемдiк мәдениетке  көп көңiл  бөлетiндiгiн  анықтап бердi.  Ал жетекшiлер  болса өз қатысушыларыныө  негiзгi қызығушылықтарын жете  бағаламай, көп жағдайда  қазiргi заман  сазгерлерiнiң  шығармаларымен өз  репертуарын қалыптастырып  келедi. </w:t>
      </w:r>
    </w:p>
    <w:p w:rsidR="00C3318F" w:rsidRPr="00D50485" w:rsidRDefault="00C3318F" w:rsidP="00C3318F">
      <w:pPr>
        <w:pStyle w:val="21"/>
        <w:ind w:left="142" w:right="283" w:firstLine="567"/>
        <w:jc w:val="both"/>
        <w:rPr>
          <w:sz w:val="28"/>
          <w:szCs w:val="28"/>
          <w:lang w:val="kk-KZ"/>
        </w:rPr>
      </w:pPr>
      <w:r w:rsidRPr="00D50485">
        <w:rPr>
          <w:sz w:val="28"/>
          <w:szCs w:val="28"/>
          <w:lang w:val="kk-KZ"/>
        </w:rPr>
        <w:t>3. Зерттелген  ұжымдарда  суырыпсалма айтыскерлiк және сайыстық  орындау өте  сирек  пайдаланылады. Бiрен - саран  пайдаланулар ақындардың  немесе  арнайы  шақырылған  тұлғалардың  есебiнен  өтедi. Фольклорлық  музыканық  негiзгi принциптерiнен  бас тарту музыкалық  фольклорлық  ұжымдар мүшелерiнiң  суырыпсалмалық  және сайыстық қабiлеттерiн  дамыту әдiстемелерiн  әлсiз меңгерумен  немесе  меңгере алмауымен  байланысты болады.</w:t>
      </w:r>
    </w:p>
    <w:p w:rsidR="00C3318F" w:rsidRPr="00D50485" w:rsidRDefault="00C3318F" w:rsidP="00C3318F">
      <w:pPr>
        <w:pStyle w:val="21"/>
        <w:ind w:left="142" w:right="283" w:firstLine="567"/>
        <w:jc w:val="both"/>
        <w:rPr>
          <w:sz w:val="28"/>
          <w:szCs w:val="28"/>
          <w:lang w:val="kk-KZ"/>
        </w:rPr>
      </w:pPr>
      <w:r w:rsidRPr="00D50485">
        <w:rPr>
          <w:sz w:val="28"/>
          <w:szCs w:val="28"/>
          <w:lang w:val="kk-KZ"/>
        </w:rPr>
        <w:t>4.</w:t>
      </w:r>
      <w:r w:rsidRPr="00D50485">
        <w:rPr>
          <w:sz w:val="28"/>
          <w:szCs w:val="28"/>
          <w:lang w:val="kk-KZ"/>
        </w:rPr>
        <w:tab/>
        <w:t>Көптеген ұжымдар  қызметi  мазмұнының  стереотиптiгi, әйгiлi фольклорлық  шығармаларға  бағытталуы жетекшiлер мен қатысушылардың  фольклорлық материалды өңдеу, жинақтау әдiстемелерiн  әлсiз меңгеруiне  тiкелей байланысты.</w:t>
      </w:r>
    </w:p>
    <w:p w:rsidR="00C3318F" w:rsidRPr="00D50485" w:rsidRDefault="00C3318F" w:rsidP="00C3318F">
      <w:pPr>
        <w:pStyle w:val="21"/>
        <w:ind w:left="142" w:right="283" w:firstLine="567"/>
        <w:jc w:val="both"/>
        <w:rPr>
          <w:sz w:val="28"/>
          <w:szCs w:val="28"/>
          <w:lang w:val="kk-KZ"/>
        </w:rPr>
      </w:pPr>
    </w:p>
    <w:p w:rsidR="00C3318F" w:rsidRPr="00D50485" w:rsidRDefault="00C3318F" w:rsidP="00C3318F">
      <w:pPr>
        <w:pStyle w:val="21"/>
        <w:ind w:left="142" w:right="283" w:firstLine="567"/>
        <w:jc w:val="center"/>
        <w:rPr>
          <w:sz w:val="28"/>
          <w:szCs w:val="28"/>
          <w:lang w:val="kk-KZ"/>
        </w:rPr>
      </w:pPr>
      <w:r w:rsidRPr="00D50485">
        <w:rPr>
          <w:i/>
          <w:sz w:val="28"/>
          <w:szCs w:val="28"/>
          <w:lang w:val="kk-KZ"/>
        </w:rPr>
        <w:t>Тақырыпты пысықтауға арналған сұрақтар</w:t>
      </w:r>
      <w:r w:rsidRPr="00D50485">
        <w:rPr>
          <w:sz w:val="28"/>
          <w:szCs w:val="28"/>
          <w:lang w:val="kk-KZ"/>
        </w:rPr>
        <w:t>:</w:t>
      </w:r>
    </w:p>
    <w:p w:rsidR="00C3318F" w:rsidRPr="00D50485" w:rsidRDefault="00C3318F" w:rsidP="00C3318F">
      <w:pPr>
        <w:pStyle w:val="21"/>
        <w:numPr>
          <w:ilvl w:val="0"/>
          <w:numId w:val="13"/>
        </w:numPr>
        <w:ind w:left="142" w:right="283" w:firstLine="567"/>
        <w:jc w:val="both"/>
        <w:rPr>
          <w:sz w:val="28"/>
          <w:szCs w:val="28"/>
          <w:lang w:val="kk-KZ"/>
        </w:rPr>
      </w:pPr>
      <w:r w:rsidRPr="00D50485">
        <w:rPr>
          <w:sz w:val="28"/>
          <w:szCs w:val="28"/>
          <w:lang w:val="kk-KZ"/>
        </w:rPr>
        <w:t>Музыкалық фольклорлық ұжымдардың заманауй жағдайы (Соңғы 20 жылдық уақыттағы даму бағыттары).</w:t>
      </w:r>
    </w:p>
    <w:p w:rsidR="00C3318F" w:rsidRPr="00D50485" w:rsidRDefault="00C3318F" w:rsidP="00C3318F">
      <w:pPr>
        <w:pStyle w:val="21"/>
        <w:numPr>
          <w:ilvl w:val="0"/>
          <w:numId w:val="13"/>
        </w:numPr>
        <w:ind w:left="142" w:right="283" w:firstLine="567"/>
        <w:jc w:val="both"/>
        <w:rPr>
          <w:sz w:val="28"/>
          <w:szCs w:val="28"/>
          <w:lang w:val="kk-KZ"/>
        </w:rPr>
      </w:pPr>
      <w:r w:rsidRPr="00D50485">
        <w:rPr>
          <w:sz w:val="28"/>
          <w:szCs w:val="28"/>
          <w:lang w:val="kk-KZ"/>
        </w:rPr>
        <w:t>Музыкалық фольклорлық ұжымдардың репертуар жасау тәсілдері.</w:t>
      </w:r>
    </w:p>
    <w:p w:rsidR="00C3318F" w:rsidRPr="00D50485" w:rsidRDefault="00C3318F" w:rsidP="00C3318F">
      <w:pPr>
        <w:pStyle w:val="21"/>
        <w:numPr>
          <w:ilvl w:val="0"/>
          <w:numId w:val="13"/>
        </w:numPr>
        <w:ind w:left="142" w:right="283" w:firstLine="567"/>
        <w:jc w:val="both"/>
        <w:rPr>
          <w:sz w:val="28"/>
          <w:szCs w:val="28"/>
          <w:lang w:val="kk-KZ"/>
        </w:rPr>
      </w:pPr>
      <w:r w:rsidRPr="00D50485">
        <w:rPr>
          <w:sz w:val="28"/>
          <w:szCs w:val="28"/>
          <w:lang w:val="kk-KZ"/>
        </w:rPr>
        <w:t>Музыкалық фольклорлық ұжымдардың ұйымдастырылу тұрғысынан түрлері.</w:t>
      </w:r>
    </w:p>
    <w:p w:rsidR="00C3318F" w:rsidRPr="00D50485" w:rsidRDefault="00C3318F" w:rsidP="00C3318F">
      <w:pPr>
        <w:pStyle w:val="21"/>
        <w:numPr>
          <w:ilvl w:val="0"/>
          <w:numId w:val="13"/>
        </w:numPr>
        <w:ind w:left="142" w:right="283" w:firstLine="567"/>
        <w:jc w:val="both"/>
        <w:rPr>
          <w:sz w:val="28"/>
          <w:szCs w:val="28"/>
          <w:lang w:val="kk-KZ"/>
        </w:rPr>
      </w:pPr>
      <w:r w:rsidRPr="00D50485">
        <w:rPr>
          <w:sz w:val="28"/>
          <w:szCs w:val="28"/>
          <w:lang w:val="kk-KZ"/>
        </w:rPr>
        <w:lastRenderedPageBreak/>
        <w:t>Музыкалық фольклорлық ұжымдардың музыкалық фольклордың сақтаушысы, орындаушысы, насихаттаушысы, дамытушысы ретіндегі рөлі.</w:t>
      </w:r>
    </w:p>
    <w:p w:rsidR="00C3318F" w:rsidRPr="00D50485" w:rsidRDefault="00C3318F" w:rsidP="00C3318F">
      <w:pPr>
        <w:pStyle w:val="21"/>
        <w:numPr>
          <w:ilvl w:val="0"/>
          <w:numId w:val="13"/>
        </w:numPr>
        <w:ind w:left="142" w:right="283" w:firstLine="567"/>
        <w:jc w:val="both"/>
        <w:rPr>
          <w:sz w:val="28"/>
          <w:szCs w:val="28"/>
          <w:lang w:val="kk-KZ"/>
        </w:rPr>
      </w:pPr>
      <w:r w:rsidRPr="00D50485">
        <w:rPr>
          <w:sz w:val="28"/>
          <w:szCs w:val="28"/>
          <w:lang w:val="kk-KZ"/>
        </w:rPr>
        <w:t>Елімізге кеңінен таныс музыкалық - фольклорлық және музыкалық – этнографиялық ұжымдардың шығармашылық жұмысына талдау жасаңыз.</w:t>
      </w:r>
    </w:p>
    <w:p w:rsidR="00C3318F" w:rsidRPr="00D50485" w:rsidRDefault="00C3318F" w:rsidP="00C3318F">
      <w:pPr>
        <w:pStyle w:val="21"/>
        <w:ind w:left="142" w:right="283" w:firstLine="567"/>
        <w:jc w:val="center"/>
        <w:rPr>
          <w:b/>
          <w:sz w:val="28"/>
          <w:szCs w:val="28"/>
          <w:lang w:val="kk-KZ"/>
        </w:rPr>
      </w:pPr>
    </w:p>
    <w:p w:rsidR="00C3318F" w:rsidRPr="00D50485" w:rsidRDefault="00C3318F" w:rsidP="00C3318F">
      <w:pPr>
        <w:pStyle w:val="21"/>
        <w:ind w:left="142" w:right="283" w:firstLine="567"/>
        <w:jc w:val="center"/>
        <w:rPr>
          <w:i/>
          <w:sz w:val="28"/>
          <w:szCs w:val="28"/>
          <w:lang w:val="kk-KZ"/>
        </w:rPr>
      </w:pPr>
      <w:r w:rsidRPr="00D50485">
        <w:rPr>
          <w:i/>
          <w:sz w:val="28"/>
          <w:szCs w:val="28"/>
          <w:lang w:val="kk-KZ"/>
        </w:rPr>
        <w:t xml:space="preserve"> Әдебиеттер:</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1. Балабеков Е.О. Қазақтың музыкалық фольклоры. - Алматы: ИздатМаркет, 2006.</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2. Балтабаев М.Х. Казахская традиционная художественная культура в системе образования.Алматы, РИК Министерство образования РК, 1994. </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3. Карабаев У.Х. Традиционное народное творчество: Проблемы возрождения и развития. Ташкент, Фан, 1991.</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4. Каргин А.С. Народное художественное таорчество: Структура. Форма. Свойства.- Москва. 1990.</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5. Сарыбаев Б.Ш. Казахские музыкальные инструменты. Алматы, Жалын, 1978.</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6. Сухомлинский В.А. Методика воспитания коллектива. Москва, Просвещение., 1981.</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7. Шулунова Л.И. Культурно - просветительная работа как сфера освоения традиций народной художественной культуры. Шымкент, ЧПИК, 1993.</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p>
    <w:p w:rsidR="00C3318F" w:rsidRPr="00D50485" w:rsidRDefault="00C3318F" w:rsidP="00C3318F">
      <w:pPr>
        <w:pStyle w:val="21"/>
        <w:ind w:left="142" w:right="283" w:firstLine="567"/>
        <w:jc w:val="center"/>
        <w:rPr>
          <w:b/>
          <w:sz w:val="28"/>
          <w:szCs w:val="28"/>
          <w:lang w:val="kk-KZ"/>
        </w:rPr>
      </w:pPr>
    </w:p>
    <w:p w:rsidR="00C3318F" w:rsidRPr="00D50485" w:rsidRDefault="00C3318F" w:rsidP="00C3318F">
      <w:pPr>
        <w:pStyle w:val="21"/>
        <w:ind w:left="142" w:right="283" w:firstLine="567"/>
        <w:jc w:val="center"/>
        <w:rPr>
          <w:b/>
          <w:sz w:val="28"/>
          <w:szCs w:val="28"/>
          <w:lang w:val="kk-KZ"/>
        </w:rPr>
      </w:pPr>
      <w:r w:rsidRPr="00D50485">
        <w:rPr>
          <w:b/>
          <w:sz w:val="28"/>
          <w:szCs w:val="28"/>
          <w:lang w:val="kk-KZ"/>
        </w:rPr>
        <w:t>14-ші тақырып</w:t>
      </w:r>
      <w:r w:rsidRPr="00D50485">
        <w:rPr>
          <w:sz w:val="28"/>
          <w:szCs w:val="28"/>
          <w:lang w:val="kk-KZ"/>
        </w:rPr>
        <w:t xml:space="preserve">. </w:t>
      </w:r>
      <w:r w:rsidRPr="00D50485">
        <w:rPr>
          <w:b/>
          <w:sz w:val="28"/>
          <w:szCs w:val="28"/>
          <w:lang w:val="kk-KZ"/>
        </w:rPr>
        <w:t>Музыкалық фольклорлық ұжымдардың</w:t>
      </w:r>
    </w:p>
    <w:p w:rsidR="00C3318F" w:rsidRPr="00D50485" w:rsidRDefault="00C3318F" w:rsidP="00C3318F">
      <w:pPr>
        <w:pStyle w:val="21"/>
        <w:ind w:left="142" w:right="283" w:firstLine="567"/>
        <w:jc w:val="center"/>
        <w:rPr>
          <w:b/>
          <w:sz w:val="28"/>
          <w:szCs w:val="28"/>
          <w:u w:val="single"/>
          <w:lang w:val="kk-KZ"/>
        </w:rPr>
      </w:pPr>
      <w:r w:rsidRPr="00D50485">
        <w:rPr>
          <w:b/>
          <w:sz w:val="28"/>
          <w:szCs w:val="28"/>
          <w:lang w:val="kk-KZ"/>
        </w:rPr>
        <w:t>жетекшілерін даярлауға қойылатын талаптар</w:t>
      </w:r>
    </w:p>
    <w:p w:rsidR="00C3318F" w:rsidRPr="00D50485" w:rsidRDefault="00C3318F" w:rsidP="00C3318F">
      <w:pPr>
        <w:pStyle w:val="21"/>
        <w:ind w:left="142" w:right="283" w:firstLine="567"/>
        <w:jc w:val="both"/>
        <w:rPr>
          <w:sz w:val="28"/>
          <w:szCs w:val="28"/>
          <w:lang w:val="kk-KZ"/>
        </w:rPr>
      </w:pPr>
    </w:p>
    <w:p w:rsidR="00C3318F" w:rsidRPr="00D50485" w:rsidRDefault="00C3318F" w:rsidP="00C3318F">
      <w:pPr>
        <w:pStyle w:val="21"/>
        <w:ind w:left="142" w:right="283" w:firstLine="567"/>
        <w:jc w:val="both"/>
        <w:rPr>
          <w:sz w:val="28"/>
          <w:szCs w:val="28"/>
          <w:lang w:val="kk-KZ"/>
        </w:rPr>
      </w:pPr>
      <w:r w:rsidRPr="00D50485">
        <w:rPr>
          <w:sz w:val="28"/>
          <w:szCs w:val="28"/>
          <w:lang w:val="kk-KZ"/>
        </w:rPr>
        <w:t>Халық арасында көркем - эстетикалық тәрбие жүргiзу барысында музыкалық фольклор  ұжымы жетекшiлерiнiң орны өте маңызды. Олар ұлттық мәдени - эстетикалық байлықтардың белсендi насихатшысы болып табылуы керек.</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Музыкалық фольклорлық ұжым жетекшiсiнiң қызметiне мыналар кiредi: ұжымды ұйымдастыру мен оған педагогикалық басшылық жасау, фольклорлық ұжым қатысушыларын халық шығармашылығы тарихы бiлiмiмен сусындату, олардың бойында музыкалық фольклорды жинау, сақтау мен насихаттау жөнiндегi дағды мен шеберлiк көркем -шығармашылық қабiлеттi дамытып, жеке мәдениеттiлiк сапасын қалыптастыру.</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lastRenderedPageBreak/>
        <w:t xml:space="preserve"> Сонымен қатар музыкалық фольклорлық ұжым жетекшiсi көркем -насихатшылық жұмысты ұйымдастырушы ретiнде көркем-эстетикалық бiлiмдi насихаттаушы қызметiн атқарып, музыкалық - концерттiк шаралардың сан алуан үлгiлерi арқылы бос уақытты көңiлдi өткiзудi ұйымдастыруға қатысып, ұжым қатысушылары мен тыңдаушыларының бойында халық музыкалық өнерiнiң түрлерi мен жанрларын қабылдау қабiлетiн дамытуы тиiс. Сондай - ақ, ол ұжым мүшелерiне музыкалық өнер құралдары арқылы адамгершiлiк, көркем - эстетикалық тәрбие берумен шұғылданып, оларды әлеуметтiк белсендi, шығармашылық тұлға етiп қалыптастыруы керек.</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Сөйтiп, музыкалық фольклорлық ұжым жетекшiлерiнің қызметiн бiр -бiрiмен өзара байланысқан идеологиялық, педагогикалық, ұйымдастырушылық, көркем - шығармашылық сияқты төрт аспектiге бөлуге болады екен. Өз кезегiнде олардың бәрi заманауи адамды тәрбиелеудiң бiрыңғай мiндетiн атқарады.</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Қызметтiң әрбiр аспектiсi бiлiм, дағды мен шеберлiк кешенiн қажетсiнедi. Мәселен, идеологиялық аспект теория, эстетика әдiстемесi мен мәдениет теориясын, мәдениет пен өнер саласындағы бiлiмге, қоғамдық өмiр оқиғаларын талқылау дағдысына, оларды көркем ұжымның репертуарында, тәрбиелiк мәнге ие көпшiлiк және топтық шараларда көрсетуге, қалың жұртшылықты музыкалық мәдениет пен өнер арқылы идеялық-саяси тәрбие берудi жүзеге асыруға негiзделедi.</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Педагогикалық аспектiге тұлғаны оқыту, тәрбиелеу мен  дамытудың жалпы заңдылықтары мен принциптерiн бiлуге, сонымен қатар музыкаға оқыту мен музыкалық қабiлетiн дамытуға, ұжымды құру мен қалыптастыруға, музыканы қабылдаудың әлеуметтiк - психологиялық заңдылықтары мен олардың адамдардың түрлi әлеуметтiк топтарына болатын әсерiне негiзделедi. Мұндай дағды мен шеберлiкке мыналар кiредi: бұл заңдылықтар мен принциптердi ұжыммен жұмыс iстеуде қолдану, барлық қызметтiң тәрбиелiк бағытына көңiл бөлуге дағдылану, материалды аудиторияның әлеуметтiк - демографиялық ерекшелiктерiн ескере отырып дайындау, тұлғаны, ұжымды, әлеуметтiк топты психологиялық-педагогикалық зерттеудiң әдiстемесiн меңгеру.</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Жұмыстың ұйымдастырушылық аспектiсi үшiн көркемөнерпаздар  ұжымдары мен адамдар қауымының сан алуан түрлерiн ұйымдастыру мен басқаруға деген бiлiм, дағды мен шеберлiк, олардың жұмысын жоспарлау, шығармашылық жағынан өсуiн қамтамасыз ету, салт - дәстүр мен әдет -ғұрыптарды қалыптастыру, белсендi қоғамдық қызметке тарту қажетсiнедi.</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Көркем - шығармашылық жұмыстың негiзгi мазмұнын жүзеге асыру үшiн  терең кәсiби музыкалық бiлiм, дағды мен шеберлiк,  музыкалық әдебиеттi бiлу мен оны талдау дағдысы, музыкалық шығарманың идеялық - көркемдiк құндылығын айқындау, музыкалық фольклорлық материалды жинау, оны оқып-үйрену, қайта өңдеу мен насихаттаудың ерекшелiгiн айқындау,  музыкалық-теориялық пәндердi оқытудың әдiстемесiн </w:t>
      </w:r>
      <w:r w:rsidRPr="00D50485">
        <w:rPr>
          <w:rFonts w:ascii="Times New Roman" w:hAnsi="Times New Roman"/>
          <w:sz w:val="28"/>
          <w:szCs w:val="28"/>
          <w:lang w:val="kk-KZ"/>
        </w:rPr>
        <w:lastRenderedPageBreak/>
        <w:t>меңгеру, халық аспаптық музыканы орындау тарихын бiлу, заманауи мәдени - тынығу шараларында музыкалық - фольклорлық ұжымдардың концерттiк -орындаушылық мүмкiндiктерiн кеңiнен пайдалану, ұжымдар мен көпшiлiк аудиторияда болатын лекциялар мен сұхбаттарда дәстүрлi музыкалық мәдениет мәселелерiн талдау дағдысы талап етiледi. Осы талаптарға байланысты оркестрлер, халық аспаптар ансамбльдерi мен музыкалық фольклорлық ұжымдардың жетекшiлерiне өздерiнiң кәсiби деңгейiн көтеру үшiн олардың одан әрi қарай  мәдениет институттарында, университеттердiң музыкалық - педагогикалық факультеттерiнде, консерваториялар мен арнаулы орта бiлiм беретiн мәдени оқу орындарында музыкалық фольклорлық ұжымдардың жетекшiлерiн даярлауда бiрқатар мiндеттердi атқару ұсынылады.</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Музыка мамандарын даярлайтын институттар мен университеттердің оқу процесiн бақылап - қадағалау, оқу жоспарлары мен бағдарламаларын зерттеу барысында осы салада мамандар даярлау iсiнiң екi бағытты қамтып отырғанын байқаймыз:</w:t>
      </w:r>
    </w:p>
    <w:p w:rsidR="00C3318F" w:rsidRPr="00D50485" w:rsidRDefault="00C3318F" w:rsidP="00C3318F">
      <w:pPr>
        <w:pStyle w:val="3"/>
        <w:ind w:left="142" w:right="283" w:firstLine="567"/>
        <w:rPr>
          <w:sz w:val="28"/>
          <w:szCs w:val="28"/>
          <w:lang w:val="kk-KZ"/>
        </w:rPr>
      </w:pPr>
      <w:r w:rsidRPr="00D50485">
        <w:rPr>
          <w:sz w:val="28"/>
          <w:szCs w:val="28"/>
          <w:lang w:val="kk-KZ"/>
        </w:rPr>
        <w:t>-</w:t>
      </w:r>
      <w:r w:rsidRPr="00D50485">
        <w:rPr>
          <w:sz w:val="28"/>
          <w:szCs w:val="28"/>
          <w:lang w:val="kk-KZ"/>
        </w:rPr>
        <w:tab/>
        <w:t>дирижер, музыкалық ұжымның жетекшiсi;</w:t>
      </w:r>
    </w:p>
    <w:p w:rsidR="00C3318F" w:rsidRPr="00D50485" w:rsidRDefault="00C3318F" w:rsidP="00C3318F">
      <w:pPr>
        <w:pStyle w:val="3"/>
        <w:ind w:left="142" w:right="283" w:firstLine="567"/>
        <w:rPr>
          <w:sz w:val="28"/>
          <w:szCs w:val="28"/>
          <w:lang w:val="kk-KZ"/>
        </w:rPr>
      </w:pPr>
      <w:r w:rsidRPr="00D50485">
        <w:rPr>
          <w:sz w:val="28"/>
          <w:szCs w:val="28"/>
          <w:lang w:val="kk-KZ"/>
        </w:rPr>
        <w:t>-</w:t>
      </w:r>
      <w:r w:rsidRPr="00D50485">
        <w:rPr>
          <w:sz w:val="28"/>
          <w:szCs w:val="28"/>
          <w:lang w:val="kk-KZ"/>
        </w:rPr>
        <w:tab/>
        <w:t>жалпы сипаттағы мәдени iс - шараларды ұйымдастырушы.</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Бұл жерде жалпы музыкалық - бiлiмдiк жұмысты ұйымдастырушы ретiндегi болашақ маманды психологиялық дайындау жұмысы қалып қойған. Бұл құбылыс пәндердiң екi циклының жеткiлiксiз мамандандырылғандығы мен ерекшеленбегендiгi нәтижесiнде пайда болады. Тек кейбiр оқытушылар ғана студенттердi мамандығы ескерiлген халде мәдени - демалыстық қызметтiң әдiстемесiмен қаруландырады, мәдени - демалыстық қызметтiң заманауи жағдайындағы музыкалық қызмет формаларын пайдаланудың жолдарын көрсетедi. Нәтижеде студент мәдени - демалыстық қызмет циклдарының пәндерiн терең үйренудiң маңыздылығын әрқашан түсiне бермейдi, ол бұларды өзiнiң болашақ жұмысының құрылымы мен мазмұнынан алыстап қабылдауы мүмкiн. Студент өзiне қажеттi болған заманауи мәдени - демалыстық қызмет жағдайындағы жалпы музыкалық - бiлiмдiк жұмысты ұйымдастыру бiлiктiлiктерiн жетерлiк дәрежеде белсендi игермейдi. Музыкалық пәндерге келетiн болсақ, олар заманауи жағдайға студенттердi дайындауға жеткiлiксiз түрде бағытталған, себебi, педагогты, музыкалық бiлiмдердi насихаттаушыны дайындаудың қажеттiлiгiн жеткiлiксiз түрде ғана ескерiп, музыкалық ұжым жетекшiсiн ең алдымен орындаушы ретiнде тәрбиелеп келедi. Оқу процесiнде оларды музыкалық оқыту әдiстемесiмен қаруландыру мәселесi әрқашан қойыла бермейдi. Сонымен бiрге тұлғаны көркем - эстетикалық тәрбиелеу мен шығармашылық тұрғысынан дамыту да ойдағыдай емес. Музыкалық фольклорлық ұжым жетекшiсiн дайындаудың күрделiлiгi, ол терең музыкалық бiлiмдердi музыкалық фольклорлық жұмыс арнайылылығының бiлiмiмен кәсiби емес көркемдiк шығармашылық  жағдайында үйлестiруi қажет, оған деген қызығушылық пен оның қоғамдық маңызына ие болуы керек. Студенттердi осындай </w:t>
      </w:r>
      <w:r w:rsidRPr="00D50485">
        <w:rPr>
          <w:rFonts w:ascii="Times New Roman" w:hAnsi="Times New Roman"/>
          <w:sz w:val="28"/>
          <w:szCs w:val="28"/>
          <w:lang w:val="kk-KZ"/>
        </w:rPr>
        <w:lastRenderedPageBreak/>
        <w:t>психологиялық дайындаудың жоқтығы өзiне деген сенiмнiң жоғалуына және университеттi бiтiрген соң бұл саладан  кетуiне ықпал жасайды.</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xml:space="preserve"> Студенттердiң музыкалық қабiлеттерiн тәрбиелеу үшiн дидактикалық құрал ретiнде музыкалық фольклордың үлгiлерiн пайдалану тиiмдi. Музыкалық-теориялық пәндердiң топтамасында фольклорды кең пайдаланудағы мына төмендегi аспектiлерiнiң үлкен мағынасы бар:</w:t>
      </w:r>
    </w:p>
    <w:p w:rsidR="00C3318F" w:rsidRPr="00D50485" w:rsidRDefault="00C3318F" w:rsidP="00C3318F">
      <w:pPr>
        <w:pStyle w:val="a3"/>
        <w:ind w:left="142" w:right="283" w:firstLine="567"/>
        <w:rPr>
          <w:sz w:val="28"/>
          <w:szCs w:val="28"/>
          <w:lang w:val="kk-KZ"/>
        </w:rPr>
      </w:pPr>
      <w:r w:rsidRPr="00D50485">
        <w:rPr>
          <w:sz w:val="28"/>
          <w:szCs w:val="28"/>
          <w:lang w:val="kk-KZ"/>
        </w:rPr>
        <w:t>-  музыкалық фольклор есту қабiлетiнiң қорын кеңейтедi;</w:t>
      </w:r>
    </w:p>
    <w:p w:rsidR="00C3318F" w:rsidRPr="00D50485" w:rsidRDefault="00C3318F" w:rsidP="00C3318F">
      <w:pPr>
        <w:pStyle w:val="a3"/>
        <w:ind w:left="142" w:right="283" w:firstLine="567"/>
        <w:rPr>
          <w:sz w:val="28"/>
          <w:szCs w:val="28"/>
          <w:lang w:val="kk-KZ"/>
        </w:rPr>
      </w:pPr>
      <w:r w:rsidRPr="00D50485">
        <w:rPr>
          <w:sz w:val="28"/>
          <w:szCs w:val="28"/>
          <w:lang w:val="kk-KZ"/>
        </w:rPr>
        <w:t>- фольклорды пайдалану ұлттық мiнездiң, эстетикалық тал</w:t>
      </w:r>
      <w:r w:rsidRPr="00D50485">
        <w:rPr>
          <w:sz w:val="28"/>
          <w:szCs w:val="28"/>
          <w:lang w:val="kk-KZ"/>
        </w:rPr>
        <w:softHyphen/>
        <w:t>ғамның құрылуына әсерiн тигiзедi;</w:t>
      </w:r>
    </w:p>
    <w:p w:rsidR="00C3318F" w:rsidRPr="00D50485" w:rsidRDefault="00C3318F" w:rsidP="00C3318F">
      <w:pPr>
        <w:pStyle w:val="a3"/>
        <w:ind w:left="142" w:right="283" w:firstLine="567"/>
        <w:rPr>
          <w:sz w:val="28"/>
          <w:szCs w:val="28"/>
          <w:lang w:val="kk-KZ"/>
        </w:rPr>
      </w:pPr>
      <w:r w:rsidRPr="00D50485">
        <w:rPr>
          <w:sz w:val="28"/>
          <w:szCs w:val="28"/>
          <w:lang w:val="kk-KZ"/>
        </w:rPr>
        <w:t>- фольклорлық үлгiлердiң ерекшелiгi студенттердiң музыкалық қабылдау</w:t>
      </w:r>
      <w:r w:rsidRPr="00D50485">
        <w:rPr>
          <w:sz w:val="28"/>
          <w:szCs w:val="28"/>
          <w:lang w:val="kk-KZ"/>
        </w:rPr>
        <w:softHyphen/>
        <w:t>ын арттыруға көмектеседi;</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 фольклор студенттердiң белсендi шығармашылық қиялының дамуы үшiн негiзгi бағыт болып есептеледi.</w:t>
      </w:r>
    </w:p>
    <w:p w:rsidR="00C3318F" w:rsidRPr="00D50485" w:rsidRDefault="00C3318F" w:rsidP="00C3318F">
      <w:pPr>
        <w:pStyle w:val="a6"/>
        <w:ind w:left="142" w:right="283" w:firstLine="567"/>
        <w:rPr>
          <w:rFonts w:ascii="Times New Roman" w:hAnsi="Times New Roman"/>
          <w:sz w:val="28"/>
          <w:szCs w:val="28"/>
          <w:lang w:val="kk-KZ"/>
        </w:rPr>
      </w:pPr>
      <w:r w:rsidRPr="00D50485">
        <w:rPr>
          <w:rFonts w:ascii="Times New Roman" w:hAnsi="Times New Roman"/>
          <w:sz w:val="28"/>
          <w:szCs w:val="28"/>
          <w:lang w:val="kk-KZ"/>
        </w:rPr>
        <w:t>Сонымен, болашақ музыкалық фольклор ұжымы жетекшiлерiн дайындау жұмысын орындай отырып оларды  - фольклорист, халықтың дәстүрлi музыкалық мәдениетiнiң жинақтаушысы, сақтаушысы және насихаттаушысы бейнесiнде көруiмiз керек.</w:t>
      </w:r>
    </w:p>
    <w:p w:rsidR="00C3318F" w:rsidRPr="00D50485" w:rsidRDefault="00C3318F" w:rsidP="00C3318F">
      <w:pPr>
        <w:pStyle w:val="a6"/>
        <w:ind w:right="283"/>
        <w:rPr>
          <w:rFonts w:ascii="Times New Roman" w:hAnsi="Times New Roman"/>
          <w:sz w:val="28"/>
          <w:szCs w:val="28"/>
          <w:lang w:val="kk-KZ"/>
        </w:rPr>
      </w:pPr>
    </w:p>
    <w:p w:rsidR="00C3318F" w:rsidRPr="00D50485" w:rsidRDefault="00C3318F" w:rsidP="00C3318F">
      <w:pPr>
        <w:pStyle w:val="a6"/>
        <w:ind w:right="283"/>
        <w:jc w:val="center"/>
        <w:rPr>
          <w:rFonts w:ascii="Times New Roman" w:hAnsi="Times New Roman"/>
          <w:i/>
          <w:sz w:val="28"/>
          <w:szCs w:val="28"/>
          <w:lang w:val="kk-KZ"/>
        </w:rPr>
      </w:pPr>
      <w:r w:rsidRPr="00D50485">
        <w:rPr>
          <w:rFonts w:ascii="Times New Roman" w:hAnsi="Times New Roman"/>
          <w:i/>
          <w:sz w:val="28"/>
          <w:szCs w:val="28"/>
          <w:lang w:val="kk-KZ"/>
        </w:rPr>
        <w:t>Тақырыпты пысықтауға арналған сұрақтар:</w:t>
      </w:r>
    </w:p>
    <w:p w:rsidR="00C3318F" w:rsidRPr="00D50485" w:rsidRDefault="00C3318F" w:rsidP="00C3318F">
      <w:pPr>
        <w:pStyle w:val="a6"/>
        <w:numPr>
          <w:ilvl w:val="0"/>
          <w:numId w:val="14"/>
        </w:numPr>
        <w:ind w:right="283"/>
        <w:rPr>
          <w:rFonts w:ascii="Times New Roman" w:hAnsi="Times New Roman"/>
          <w:i/>
          <w:sz w:val="28"/>
          <w:szCs w:val="28"/>
          <w:lang w:val="kk-KZ"/>
        </w:rPr>
      </w:pPr>
      <w:r w:rsidRPr="00D50485">
        <w:rPr>
          <w:rFonts w:ascii="Times New Roman" w:hAnsi="Times New Roman"/>
          <w:sz w:val="28"/>
          <w:szCs w:val="28"/>
          <w:lang w:val="kk-KZ"/>
        </w:rPr>
        <w:t>Музыкалық фольклорлық ұжым жетекшісінің шығармашыл тұлға ретіндегі міндеттері.</w:t>
      </w:r>
    </w:p>
    <w:p w:rsidR="00C3318F" w:rsidRPr="00D50485" w:rsidRDefault="00C3318F" w:rsidP="00C3318F">
      <w:pPr>
        <w:pStyle w:val="a6"/>
        <w:numPr>
          <w:ilvl w:val="0"/>
          <w:numId w:val="14"/>
        </w:numPr>
        <w:ind w:right="283"/>
        <w:rPr>
          <w:rFonts w:ascii="Times New Roman" w:hAnsi="Times New Roman"/>
          <w:i/>
          <w:sz w:val="28"/>
          <w:szCs w:val="28"/>
          <w:lang w:val="kk-KZ"/>
        </w:rPr>
      </w:pPr>
      <w:r w:rsidRPr="00D50485">
        <w:rPr>
          <w:rFonts w:ascii="Times New Roman" w:hAnsi="Times New Roman"/>
          <w:sz w:val="28"/>
          <w:szCs w:val="28"/>
          <w:lang w:val="kk-KZ"/>
        </w:rPr>
        <w:t>Музыкалық фольклорлық ұжым жетекшісінің ұжым жұмысын ұйымдастырушы ретіндегі қызметі.</w:t>
      </w:r>
    </w:p>
    <w:p w:rsidR="00C3318F" w:rsidRPr="00D50485" w:rsidRDefault="00C3318F" w:rsidP="00C3318F">
      <w:pPr>
        <w:pStyle w:val="a6"/>
        <w:numPr>
          <w:ilvl w:val="0"/>
          <w:numId w:val="14"/>
        </w:numPr>
        <w:ind w:right="283"/>
        <w:rPr>
          <w:rFonts w:ascii="Times New Roman" w:hAnsi="Times New Roman"/>
          <w:i/>
          <w:sz w:val="28"/>
          <w:szCs w:val="28"/>
          <w:lang w:val="kk-KZ"/>
        </w:rPr>
      </w:pPr>
      <w:r w:rsidRPr="00D50485">
        <w:rPr>
          <w:rFonts w:ascii="Times New Roman" w:hAnsi="Times New Roman"/>
          <w:sz w:val="28"/>
          <w:szCs w:val="28"/>
          <w:lang w:val="kk-KZ"/>
        </w:rPr>
        <w:t>Музыкалық фольклорлық ұжым жетекшісінің тәрбиеші - педагог ретіндегі қызметі.</w:t>
      </w:r>
    </w:p>
    <w:p w:rsidR="00C3318F" w:rsidRPr="00D50485" w:rsidRDefault="00C3318F" w:rsidP="00C3318F">
      <w:pPr>
        <w:pStyle w:val="a6"/>
        <w:numPr>
          <w:ilvl w:val="0"/>
          <w:numId w:val="14"/>
        </w:numPr>
        <w:ind w:right="283"/>
        <w:rPr>
          <w:rFonts w:ascii="Times New Roman" w:hAnsi="Times New Roman"/>
          <w:i/>
          <w:sz w:val="28"/>
          <w:szCs w:val="28"/>
          <w:lang w:val="kk-KZ"/>
        </w:rPr>
      </w:pPr>
      <w:r w:rsidRPr="00D50485">
        <w:rPr>
          <w:rFonts w:ascii="Times New Roman" w:hAnsi="Times New Roman"/>
          <w:sz w:val="28"/>
          <w:szCs w:val="28"/>
          <w:lang w:val="kk-KZ"/>
        </w:rPr>
        <w:t>Музыкалық фольклорлық ұжым жетекшісінің ұжым мүшелерінің бойында азаматтық позициясы қалыптасқан, Отансүйгіш, патриодтар  тәрбиелейтін идеологтық қызметі.</w:t>
      </w:r>
    </w:p>
    <w:p w:rsidR="00C3318F" w:rsidRPr="00D50485" w:rsidRDefault="00C3318F" w:rsidP="00C3318F">
      <w:pPr>
        <w:pStyle w:val="a6"/>
        <w:numPr>
          <w:ilvl w:val="0"/>
          <w:numId w:val="14"/>
        </w:numPr>
        <w:ind w:right="283"/>
        <w:rPr>
          <w:rFonts w:ascii="Times New Roman" w:hAnsi="Times New Roman"/>
          <w:i/>
          <w:sz w:val="28"/>
          <w:szCs w:val="28"/>
          <w:lang w:val="kk-KZ"/>
        </w:rPr>
      </w:pPr>
      <w:r w:rsidRPr="00D50485">
        <w:rPr>
          <w:rFonts w:ascii="Times New Roman" w:hAnsi="Times New Roman"/>
          <w:sz w:val="28"/>
          <w:szCs w:val="28"/>
          <w:lang w:val="kk-KZ"/>
        </w:rPr>
        <w:t>Музыкалық фольклорлық ұжым жетекшісінің көркем – шығармашыл, өнерпаз ретіндегі қызметі.</w:t>
      </w:r>
    </w:p>
    <w:p w:rsidR="00C3318F" w:rsidRPr="00D50485" w:rsidRDefault="00C3318F" w:rsidP="00C3318F">
      <w:pPr>
        <w:pStyle w:val="a6"/>
        <w:ind w:left="142" w:right="283" w:firstLine="567"/>
        <w:rPr>
          <w:rFonts w:ascii="Times New Roman" w:hAnsi="Times New Roman"/>
          <w:i/>
          <w:sz w:val="28"/>
          <w:szCs w:val="28"/>
          <w:lang w:val="kk-KZ"/>
        </w:rPr>
      </w:pPr>
    </w:p>
    <w:p w:rsidR="00C3318F" w:rsidRPr="00D50485" w:rsidRDefault="00C3318F" w:rsidP="00C3318F">
      <w:pPr>
        <w:pStyle w:val="a6"/>
        <w:ind w:right="283"/>
        <w:jc w:val="center"/>
        <w:rPr>
          <w:rFonts w:ascii="Times New Roman" w:hAnsi="Times New Roman"/>
          <w:i/>
          <w:sz w:val="28"/>
          <w:szCs w:val="28"/>
          <w:lang w:val="kk-KZ"/>
        </w:rPr>
      </w:pPr>
      <w:r w:rsidRPr="00D50485">
        <w:rPr>
          <w:rFonts w:ascii="Times New Roman" w:hAnsi="Times New Roman"/>
          <w:i/>
          <w:sz w:val="28"/>
          <w:szCs w:val="28"/>
          <w:lang w:val="kk-KZ"/>
        </w:rPr>
        <w:t>Әдебиеттер:</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1. Балабеков Е.О. Қазақтың музыкалық фольклоры. - Алматы: ИздатМаркет, 2006.</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2. Балтабаев М.Х. Казахская традиционная художественная культура в системе образования. Алматы, РИК Министерство образования РК, 1994. </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3.Карабаев У.Х. Традиционное народное творчество: Проблемы возрождения и развития. Ташкент, Фан, 1991.</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4. Каргин А.С. Народное художественное таорчество: Структура. Форма. Свойства. - Москва. 1990.</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lastRenderedPageBreak/>
        <w:t>5. Сарыбаев Б.Ш. Казахские музыкальные инструменты. Алматы, Жалын, 1978.</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6. Сухомлинский В.А. Методика воспитания коллектива. Москва, Просвещение., 1981.</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7. Шулунова Л.И. Культурно – просветительная работа как сфера освоения традиций народной художественной культуры. Шымкент, ЧПИК, 1993.</w:t>
      </w:r>
    </w:p>
    <w:p w:rsidR="00C3318F" w:rsidRPr="00D50485" w:rsidRDefault="00C3318F" w:rsidP="00C3318F">
      <w:pPr>
        <w:autoSpaceDE w:val="0"/>
        <w:autoSpaceDN w:val="0"/>
        <w:adjustRightInd w:val="0"/>
        <w:spacing w:line="240" w:lineRule="auto"/>
        <w:ind w:left="142" w:right="283" w:firstLine="567"/>
        <w:jc w:val="both"/>
        <w:rPr>
          <w:rFonts w:ascii="Times New Roman" w:hAnsi="Times New Roman" w:cs="Times New Roman"/>
          <w:sz w:val="28"/>
          <w:szCs w:val="28"/>
          <w:lang w:val="kk-KZ"/>
        </w:rPr>
      </w:pPr>
    </w:p>
    <w:p w:rsidR="00C3318F" w:rsidRPr="001C305C" w:rsidRDefault="00C3318F" w:rsidP="00C3318F">
      <w:pPr>
        <w:pStyle w:val="aa"/>
        <w:numPr>
          <w:ilvl w:val="0"/>
          <w:numId w:val="11"/>
        </w:numPr>
        <w:jc w:val="center"/>
        <w:rPr>
          <w:b/>
          <w:sz w:val="28"/>
          <w:szCs w:val="28"/>
          <w:lang w:val="kk-KZ"/>
        </w:rPr>
      </w:pPr>
      <w:r w:rsidRPr="001C305C">
        <w:rPr>
          <w:b/>
          <w:sz w:val="28"/>
          <w:szCs w:val="28"/>
          <w:lang w:val="kk-KZ"/>
        </w:rPr>
        <w:t>Студенттердің тәжірибелік жұмыс</w:t>
      </w:r>
    </w:p>
    <w:p w:rsidR="00C3318F" w:rsidRPr="00D50485" w:rsidRDefault="00C3318F" w:rsidP="00C3318F">
      <w:pPr>
        <w:spacing w:line="240" w:lineRule="auto"/>
        <w:ind w:firstLine="851"/>
        <w:jc w:val="center"/>
        <w:rPr>
          <w:rFonts w:ascii="Times New Roman" w:hAnsi="Times New Roman" w:cs="Times New Roman"/>
          <w:b/>
          <w:sz w:val="28"/>
          <w:szCs w:val="28"/>
          <w:lang w:val="kk-KZ"/>
        </w:rPr>
      </w:pPr>
      <w:r w:rsidRPr="00D50485">
        <w:rPr>
          <w:rFonts w:ascii="Times New Roman" w:hAnsi="Times New Roman" w:cs="Times New Roman"/>
          <w:b/>
          <w:sz w:val="28"/>
          <w:szCs w:val="28"/>
          <w:lang w:val="kk-KZ"/>
        </w:rPr>
        <w:t>жасауының тәртібі.</w:t>
      </w:r>
    </w:p>
    <w:p w:rsidR="00C3318F" w:rsidRPr="00D50485" w:rsidRDefault="00C3318F" w:rsidP="00C3318F">
      <w:pPr>
        <w:spacing w:line="240" w:lineRule="auto"/>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D50485">
        <w:rPr>
          <w:rFonts w:ascii="Times New Roman" w:hAnsi="Times New Roman" w:cs="Times New Roman"/>
          <w:sz w:val="28"/>
          <w:szCs w:val="28"/>
          <w:lang w:val="kk-KZ"/>
        </w:rPr>
        <w:t xml:space="preserve"> Студенттердің тәжірибелік сабаққа дайындалуын, берілген тақырып бойынша тәжірибелік жұмыстарын ұйымдастырудың тәсілдерін негізінен екі топқа бөліп балсенділікті және белсенділіксіз деп қарауға болады. Белсенділікті жұмыс жасаудың белсенділіксіз жұмыс жасаудан басты айырмашылығы сонда, олардың оқу процессіне қатысушы студенттердің бәрінің бірдей белсенді болуын қамтамасыз етілуінде. Педагог студенттердің алдына бұрыннан белгілі мәліметтердің негізінде шешімі табылмай тұрған жаңа проблемаларды көлденең тартады. Жаңа проблемалық жағдайды шешуге қатысты мәліметтерді саралай отырып студенттер (оқытушының шінара жәрдемі арқылы) мәселені шешудің бірнеше жаңа үлгілерін ұсынады. Бұл ойлану процессі студенттердің миында белгілі дәрежеде белсенділік туғызады, нәтижесінде есінде ұзақ уақыттарға сақталатын мәліметтер мен жаңа білімдерге ие болады. Олардың ұсынған шешімдерін салыстыра талдай отырып, оқытушы оның ең дұрыс та тиімді нұсқасын белгілеп береді.  </w:t>
      </w:r>
    </w:p>
    <w:p w:rsidR="00C3318F" w:rsidRPr="00D50485" w:rsidRDefault="00C3318F" w:rsidP="00C3318F">
      <w:pPr>
        <w:tabs>
          <w:tab w:val="left" w:pos="9072"/>
          <w:tab w:val="left" w:pos="9498"/>
        </w:tabs>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Студенттің тәжірибелік сабақтарға жұмыс жасауы жоғары оқу орындарындағы білім алу жұмысының классикалық түрі болып бұрыннан қалыптасқаны бәрімізге белгілі. Соңғы жылдарды ол мектептердің оқу ісіне де көптеп еніп, көп қолданылып жүр. </w:t>
      </w:r>
    </w:p>
    <w:p w:rsidR="00C3318F" w:rsidRPr="00D50485" w:rsidRDefault="00C3318F" w:rsidP="00C3318F">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«Аспаптану» пәнінен тәжірибелік сабаққа дайындық жасаудың өзіндік ерекшелктері бар. Тәжірибелік сабақтар ақпаратты, шолу жасау, аудиториямен диалог, рөлдер бөлісу, ситуациалық жағдайды талдау, дөңгелек стол, имитациалық тренинг, іскерлік ойын, ұйымдастыру - қызметтік ойын, инновциялық ойын, проблемалық жағдай туғызу, тақырыптық дискуссия тағы басқа да интерактивтік әдістер мен тәсілдерді қолдану арқылы өткізілуі мүмкін. Студенттің тәжірибелік сабаққа даярлану жұмыстарының негізгі бағыттары мен ережелері:</w:t>
      </w:r>
    </w:p>
    <w:p w:rsidR="00C3318F" w:rsidRPr="00D50485" w:rsidRDefault="00C3318F" w:rsidP="00C3318F">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белгіленген тақырып бойынша лекцияның толық мәтінді немесе конспектілік қысқаша жобасы дайындалған болу керек;</w:t>
      </w:r>
    </w:p>
    <w:p w:rsidR="00C3318F" w:rsidRPr="00D50485" w:rsidRDefault="00C3318F" w:rsidP="00C3318F">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lastRenderedPageBreak/>
        <w:t>- студенттерге лекцияның тақырыбы, мақсаты, лекция барысында студенттің алуға тиісті білімінің бағыты мен шешілуге тиісті проблемалық жағдайлар түсінікті де анық берілуі тиіс;</w:t>
      </w:r>
    </w:p>
    <w:p w:rsidR="00C3318F" w:rsidRPr="00D50485" w:rsidRDefault="00C3318F" w:rsidP="00C3318F">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тәжірибелік жұмыстың жоспары жаздырылады;</w:t>
      </w:r>
    </w:p>
    <w:p w:rsidR="00C3318F" w:rsidRPr="00D50485" w:rsidRDefault="00C3318F" w:rsidP="00C3318F">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негізгі және қосымша әдебиеттер тізімі, лекция текстінде кездесетін студенттерге бұрыннан белгілі емес ұғымдарға түсініктеме беріледі;</w:t>
      </w:r>
    </w:p>
    <w:p w:rsidR="00C3318F" w:rsidRPr="00D50485" w:rsidRDefault="00C3318F" w:rsidP="00C3318F">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тәжірибелік жұмыс барысында студент лекцияда оқылатын мәселе бойынша ғалымдар мен ойшылдардың көзқарастарымен танысады;</w:t>
      </w:r>
    </w:p>
    <w:p w:rsidR="00C3318F" w:rsidRPr="00D50485" w:rsidRDefault="00C3318F" w:rsidP="00C3318F">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студенттің тәжірибелік жұмысы жалпылам мәтінмен емес, алдын ала жазба түрінде жасалған жоспар бойынша баяндалады;</w:t>
      </w:r>
    </w:p>
    <w:p w:rsidR="00C3318F" w:rsidRPr="00D50485" w:rsidRDefault="00C3318F" w:rsidP="00C3318F">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тәжірибелік жұмыс жасайтын студенттің тақырыпта қаралған мәселе төңірегінде сұрақтар мен мәселелер қойуына мүмкіндігі бар;</w:t>
      </w:r>
    </w:p>
    <w:p w:rsidR="00C3318F" w:rsidRPr="00D50485" w:rsidRDefault="00C3318F" w:rsidP="00C3318F">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тақырыптың мазмұнын ашуға жәрдемші техникалар мен көрнекі құралдар пайдаланады.</w:t>
      </w:r>
    </w:p>
    <w:p w:rsidR="00C3318F" w:rsidRPr="00D50485" w:rsidRDefault="00C3318F" w:rsidP="00C3318F">
      <w:pPr>
        <w:spacing w:line="240" w:lineRule="auto"/>
        <w:ind w:firstLine="851"/>
        <w:jc w:val="center"/>
        <w:rPr>
          <w:rFonts w:ascii="Times New Roman" w:hAnsi="Times New Roman" w:cs="Times New Roman"/>
          <w:b/>
          <w:sz w:val="28"/>
          <w:szCs w:val="28"/>
          <w:lang w:val="kk-KZ"/>
        </w:rPr>
      </w:pPr>
    </w:p>
    <w:p w:rsidR="00C3318F" w:rsidRPr="00D50485" w:rsidRDefault="00C3318F" w:rsidP="00C3318F">
      <w:pPr>
        <w:pStyle w:val="aa"/>
        <w:numPr>
          <w:ilvl w:val="0"/>
          <w:numId w:val="11"/>
        </w:numPr>
        <w:jc w:val="center"/>
        <w:rPr>
          <w:b/>
          <w:sz w:val="28"/>
          <w:szCs w:val="28"/>
          <w:lang w:val="kk-KZ"/>
        </w:rPr>
      </w:pPr>
      <w:r w:rsidRPr="00D50485">
        <w:rPr>
          <w:b/>
          <w:sz w:val="28"/>
          <w:szCs w:val="28"/>
          <w:lang w:val="kk-KZ"/>
        </w:rPr>
        <w:t xml:space="preserve">Студенттің тәжірибелік жұмысының құрылымы туралы </w:t>
      </w:r>
    </w:p>
    <w:p w:rsidR="00C3318F" w:rsidRPr="00D50485" w:rsidRDefault="00C3318F" w:rsidP="00C3318F">
      <w:pPr>
        <w:pStyle w:val="aa"/>
        <w:ind w:left="1211"/>
        <w:rPr>
          <w:b/>
          <w:sz w:val="28"/>
          <w:szCs w:val="28"/>
          <w:lang w:val="kk-KZ"/>
        </w:rPr>
      </w:pPr>
      <w:r w:rsidRPr="00D50485">
        <w:rPr>
          <w:b/>
          <w:sz w:val="28"/>
          <w:szCs w:val="28"/>
          <w:lang w:val="kk-KZ"/>
        </w:rPr>
        <w:t xml:space="preserve">                                 әдістемелік ұсыныс</w:t>
      </w:r>
    </w:p>
    <w:p w:rsidR="00C3318F" w:rsidRPr="00D50485" w:rsidRDefault="00C3318F" w:rsidP="00C3318F">
      <w:pPr>
        <w:spacing w:line="240" w:lineRule="auto"/>
        <w:ind w:firstLine="851"/>
        <w:jc w:val="both"/>
        <w:rPr>
          <w:rFonts w:ascii="Times New Roman" w:hAnsi="Times New Roman" w:cs="Times New Roman"/>
          <w:sz w:val="28"/>
          <w:szCs w:val="28"/>
          <w:lang w:val="kk-KZ"/>
        </w:rPr>
      </w:pPr>
    </w:p>
    <w:p w:rsidR="00C3318F" w:rsidRPr="00D50485" w:rsidRDefault="00C3318F" w:rsidP="00C3318F">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1.Оқу сабағының құрылымын жоспарлау барысында сабақты ұйымдастырудың басты ережелерінің сақталуын қамтамасыз етілуі тиісті.</w:t>
      </w:r>
    </w:p>
    <w:p w:rsidR="00C3318F" w:rsidRPr="00D50485" w:rsidRDefault="00C3318F" w:rsidP="00C3318F">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2. Студенттің тәжірибелік сабағында түріне, құрылымына және типіне қарамай міндетті түрде төменде көрсетілген  үш элемент сақталуға тиісті:</w:t>
      </w:r>
    </w:p>
    <w:p w:rsidR="00C3318F" w:rsidRPr="00D50485" w:rsidRDefault="00C3318F" w:rsidP="00C3318F">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 мәселенің актуальдандырылуы,</w:t>
      </w:r>
    </w:p>
    <w:p w:rsidR="00C3318F" w:rsidRPr="00D50485" w:rsidRDefault="00C3318F" w:rsidP="00C3318F">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 жаңа түсініктер мен іс - әрекеттік тәсілдердің белгіленуі,</w:t>
      </w:r>
    </w:p>
    <w:p w:rsidR="00C3318F" w:rsidRPr="00D50485" w:rsidRDefault="00C3318F" w:rsidP="00C3318F">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 берілген мағлұматтардың өмірлік қолданыста болуы.</w:t>
      </w:r>
    </w:p>
    <w:p w:rsidR="00C3318F" w:rsidRPr="00D50485" w:rsidRDefault="00C3318F" w:rsidP="00C3318F">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3. Тәжірибелік сабақта алынған білімнің әрбірі құрылымдық элементі, экономикалық, ұтымдылық, жарасымдылық тұрғысынан бағаланып отырады.</w:t>
      </w:r>
    </w:p>
    <w:p w:rsidR="00C3318F" w:rsidRPr="00D50485" w:rsidRDefault="00C3318F" w:rsidP="00C3318F">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4. Студенттің тәжірибелік сабақтарын ұйымдастыру барысында студенттердің берілген материалдар мен мәліметтерді қабылдау және ұғыну мүмкіндіктерінің жалпы тенденцияларын назарда ұстап отыру керек. </w:t>
      </w:r>
      <w:r w:rsidRPr="00D50485">
        <w:rPr>
          <w:rFonts w:ascii="Times New Roman" w:hAnsi="Times New Roman" w:cs="Times New Roman"/>
          <w:sz w:val="28"/>
          <w:szCs w:val="28"/>
          <w:lang w:val="kk-KZ"/>
        </w:rPr>
        <w:tab/>
      </w:r>
    </w:p>
    <w:p w:rsidR="00C3318F" w:rsidRPr="00D50485" w:rsidRDefault="00C3318F" w:rsidP="00C3318F">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Студенттің шамамен екі сағаттық (120 минут) жұмысын мысал ретінде алатын болсақ:</w:t>
      </w:r>
    </w:p>
    <w:p w:rsidR="00C3318F" w:rsidRPr="00D50485" w:rsidRDefault="00C3318F" w:rsidP="00C3318F">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lastRenderedPageBreak/>
        <w:t xml:space="preserve">    - алғашқы 1 - ші минут пен  20 - шы минуттар аралығында берілген мағлұматтың 80 пайызы қабылданады;</w:t>
      </w:r>
    </w:p>
    <w:p w:rsidR="00C3318F" w:rsidRPr="00D50485" w:rsidRDefault="00C3318F" w:rsidP="00C3318F">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- 61 – ші минуттан 80 - ші минуттар арасында 60 пайызға жақын мағлұмат қабылданады;</w:t>
      </w:r>
    </w:p>
    <w:p w:rsidR="00C3318F" w:rsidRPr="00D50485" w:rsidRDefault="00C3318F" w:rsidP="00C3318F">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- 81 – ші минуттан 100 - ші минуттар аралығында 35 – 40 пайыздайы;</w:t>
      </w:r>
    </w:p>
    <w:p w:rsidR="00C3318F" w:rsidRPr="00D50485" w:rsidRDefault="00C3318F" w:rsidP="00C3318F">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- 101 – ші минуттан кейін қабылдау мүмкіндігі 25 - 30 пайызға дейін төмендейді. </w:t>
      </w:r>
    </w:p>
    <w:p w:rsidR="00C3318F" w:rsidRPr="00D50485" w:rsidRDefault="00C3318F" w:rsidP="00C3318F">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Бұл берілген мысалда көрсетілген мағлұмат барлық студенттерге тән деп қабылдауға болмайды. Әр студенттің мағлұматты қабылдау мүмкіндігі әртүрлі болатынын психологтар бұрынна дәлелдеп берген.</w:t>
      </w:r>
    </w:p>
    <w:p w:rsidR="00C3318F" w:rsidRPr="00D50485" w:rsidRDefault="00C3318F" w:rsidP="00C3318F">
      <w:pPr>
        <w:spacing w:line="240" w:lineRule="auto"/>
        <w:ind w:firstLine="851"/>
        <w:rPr>
          <w:rFonts w:ascii="Times New Roman" w:hAnsi="Times New Roman" w:cs="Times New Roman"/>
          <w:b/>
          <w:sz w:val="28"/>
          <w:szCs w:val="28"/>
          <w:lang w:val="kk-KZ"/>
        </w:rPr>
      </w:pPr>
    </w:p>
    <w:p w:rsidR="00C3318F" w:rsidRPr="00D50485" w:rsidRDefault="00C3318F" w:rsidP="00C3318F">
      <w:pPr>
        <w:spacing w:line="240" w:lineRule="auto"/>
        <w:jc w:val="center"/>
        <w:rPr>
          <w:rFonts w:ascii="Times New Roman" w:hAnsi="Times New Roman" w:cs="Times New Roman"/>
          <w:b/>
          <w:sz w:val="28"/>
          <w:szCs w:val="28"/>
          <w:lang w:val="kk-KZ"/>
        </w:rPr>
      </w:pPr>
      <w:r w:rsidRPr="00D50485">
        <w:rPr>
          <w:rFonts w:ascii="Times New Roman" w:hAnsi="Times New Roman" w:cs="Times New Roman"/>
          <w:b/>
          <w:sz w:val="28"/>
          <w:szCs w:val="28"/>
          <w:lang w:val="kk-KZ"/>
        </w:rPr>
        <w:t>6. Студенттің тәжірибелік сабақтар кезіндегі техника қауіпсіздігі мен еңбекті қорғау ережелері</w:t>
      </w:r>
    </w:p>
    <w:p w:rsidR="00C3318F" w:rsidRPr="00D50485" w:rsidRDefault="00C3318F" w:rsidP="00C3318F">
      <w:pPr>
        <w:spacing w:line="240" w:lineRule="auto"/>
        <w:ind w:firstLine="708"/>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Студенттің тәжірибелік жұмыстар жасауы үстінде тапсырманың тақырыбы мен мазмұнына байланысты әртүрлі аудио және видео техникалар жиі қолданылуы мүмкін. Соған байланысты дайындық барысында мына төмендегі сақтық ережелерін жұмыс жасаушы барлық студенттер мен оқытушылар бұлжытпай орындаулары керек:</w:t>
      </w:r>
    </w:p>
    <w:p w:rsidR="00C3318F" w:rsidRPr="00D50485" w:rsidRDefault="00C3318F" w:rsidP="00C3318F">
      <w:pPr>
        <w:numPr>
          <w:ilvl w:val="0"/>
          <w:numId w:val="1"/>
        </w:numPr>
        <w:spacing w:after="0" w:line="240" w:lineRule="auto"/>
        <w:ind w:left="0"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тәжірибелік жұмыстарды бастамас бұрын компьютер жалғанған электр жүйелерінің және дайындық жұмыстарында қолданылатын электр жабдықтарының дұрыстығын тексеру;</w:t>
      </w:r>
    </w:p>
    <w:p w:rsidR="00C3318F" w:rsidRPr="00D50485" w:rsidRDefault="00C3318F" w:rsidP="00C3318F">
      <w:pPr>
        <w:numPr>
          <w:ilvl w:val="0"/>
          <w:numId w:val="1"/>
        </w:numPr>
        <w:spacing w:after="0" w:line="240" w:lineRule="auto"/>
        <w:ind w:left="0"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тәжірибелік жұмыстар аяқталғаннан кейін барлық электр құралдары электр жүйесінен ажыратылып, қолданылған басқа аспаптар өз орындарына қойылып, фортепианоның қақпағының жабылуы;</w:t>
      </w:r>
    </w:p>
    <w:p w:rsidR="00C3318F" w:rsidRPr="00D50485" w:rsidRDefault="00C3318F" w:rsidP="00C3318F">
      <w:pPr>
        <w:numPr>
          <w:ilvl w:val="0"/>
          <w:numId w:val="1"/>
        </w:numPr>
        <w:spacing w:after="0" w:line="240" w:lineRule="auto"/>
        <w:ind w:left="0"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тәжірибелік жұмыстарынан кейін барлық электр жүйесіндегі жарық беруші және жылытушы қосымша құралдарды сөндіру;</w:t>
      </w:r>
    </w:p>
    <w:p w:rsidR="00C3318F" w:rsidRPr="00D50485" w:rsidRDefault="00C3318F" w:rsidP="00C3318F">
      <w:pPr>
        <w:numPr>
          <w:ilvl w:val="0"/>
          <w:numId w:val="1"/>
        </w:numPr>
        <w:spacing w:after="0" w:line="240" w:lineRule="auto"/>
        <w:ind w:left="0"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оқу бөлмелерінде, кітапханаларда, лабораторияларда және музыкалық аспаптар сақтауға арналған бөлмелерде жүгіріп – секіріп ойнамау, темекі тартпау, қоқыс тастамау.</w:t>
      </w:r>
    </w:p>
    <w:p w:rsidR="00C3318F" w:rsidRPr="00D50485" w:rsidRDefault="00C3318F" w:rsidP="00C3318F">
      <w:pPr>
        <w:tabs>
          <w:tab w:val="left" w:pos="1260"/>
        </w:tabs>
        <w:spacing w:line="240" w:lineRule="auto"/>
        <w:ind w:firstLine="851"/>
        <w:jc w:val="center"/>
        <w:rPr>
          <w:rFonts w:ascii="Times New Roman" w:hAnsi="Times New Roman" w:cs="Times New Roman"/>
          <w:b/>
          <w:sz w:val="28"/>
          <w:szCs w:val="28"/>
          <w:lang w:val="kk-KZ"/>
        </w:rPr>
      </w:pPr>
    </w:p>
    <w:p w:rsidR="00C3318F" w:rsidRDefault="00C3318F" w:rsidP="00C3318F">
      <w:pPr>
        <w:pStyle w:val="aa"/>
        <w:ind w:left="360"/>
        <w:jc w:val="center"/>
        <w:rPr>
          <w:b/>
          <w:sz w:val="28"/>
          <w:szCs w:val="28"/>
          <w:lang w:val="kk-KZ"/>
        </w:rPr>
      </w:pPr>
    </w:p>
    <w:p w:rsidR="00C3318F" w:rsidRPr="00D50485" w:rsidRDefault="00C3318F" w:rsidP="00C3318F">
      <w:pPr>
        <w:pStyle w:val="aa"/>
        <w:ind w:left="360"/>
        <w:jc w:val="center"/>
        <w:rPr>
          <w:b/>
          <w:sz w:val="28"/>
          <w:szCs w:val="28"/>
          <w:lang w:val="kk-KZ"/>
        </w:rPr>
      </w:pPr>
      <w:r w:rsidRPr="00D50485">
        <w:rPr>
          <w:b/>
          <w:sz w:val="28"/>
          <w:szCs w:val="28"/>
          <w:lang w:val="kk-KZ"/>
        </w:rPr>
        <w:t>7.Студенттердің тәжірибелік жұмыстарды жүргізуіне қойылатын жалпы талаптар</w:t>
      </w:r>
    </w:p>
    <w:p w:rsidR="00C3318F" w:rsidRPr="00D50485" w:rsidRDefault="00C3318F" w:rsidP="00C3318F">
      <w:pPr>
        <w:spacing w:line="240" w:lineRule="auto"/>
        <w:ind w:firstLine="708"/>
        <w:jc w:val="both"/>
        <w:rPr>
          <w:rFonts w:ascii="Times New Roman" w:hAnsi="Times New Roman" w:cs="Times New Roman"/>
          <w:sz w:val="28"/>
          <w:szCs w:val="28"/>
          <w:lang w:val="kk-KZ"/>
        </w:rPr>
      </w:pPr>
    </w:p>
    <w:p w:rsidR="00C3318F" w:rsidRPr="00D50485" w:rsidRDefault="00C3318F" w:rsidP="00C3318F">
      <w:pPr>
        <w:spacing w:line="240" w:lineRule="auto"/>
        <w:ind w:firstLine="708"/>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Студенттің тәжірибелік жұмысын іске асыруға арналған жоғарыда көрсетілген нұсқаулар мен белсенді әдістерді қолдану арқылы студенттер өзінің білім деңгейін көтеруге мүмкіндіктері болады.</w:t>
      </w:r>
    </w:p>
    <w:p w:rsidR="00C3318F" w:rsidRPr="00D50485" w:rsidRDefault="00C3318F" w:rsidP="00C3318F">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lastRenderedPageBreak/>
        <w:t>Аралық белсенді әдістер студенттің тыңдау, берілген мәліметтерді толығымен қабылдау, өзара қарым – қатынас орната білу әрекеттерін дамытуды, талқыланған мәселеге өзіндік пікір білдіру қабілетін, белгісіз сұрақтарға жауап тауып белгілі мәселелердің дұрыс шешуін белгілеуге, аналитикалық ойлау мен өз ойын ортаға салып талқылаудан тартынбау сияқты болашақ маман үшін қажетті қасиеттерін қалыптастырады.</w:t>
      </w:r>
    </w:p>
    <w:p w:rsidR="00C3318F" w:rsidRPr="00D50485" w:rsidRDefault="00C3318F" w:rsidP="00C3318F">
      <w:pPr>
        <w:spacing w:line="240" w:lineRule="auto"/>
        <w:ind w:firstLine="851"/>
        <w:jc w:val="both"/>
        <w:rPr>
          <w:rFonts w:ascii="Times New Roman" w:hAnsi="Times New Roman" w:cs="Times New Roman"/>
          <w:b/>
          <w:sz w:val="28"/>
          <w:szCs w:val="28"/>
          <w:lang w:val="kk-KZ"/>
        </w:rPr>
      </w:pPr>
      <w:r w:rsidRPr="00D50485">
        <w:rPr>
          <w:rFonts w:ascii="Times New Roman" w:hAnsi="Times New Roman" w:cs="Times New Roman"/>
          <w:b/>
          <w:sz w:val="28"/>
          <w:szCs w:val="28"/>
          <w:lang w:val="kk-KZ"/>
        </w:rPr>
        <w:t xml:space="preserve">-  </w:t>
      </w:r>
      <w:r w:rsidRPr="00D50485">
        <w:rPr>
          <w:rFonts w:ascii="Times New Roman" w:hAnsi="Times New Roman" w:cs="Times New Roman"/>
          <w:sz w:val="28"/>
          <w:szCs w:val="28"/>
          <w:lang w:val="kk-KZ"/>
        </w:rPr>
        <w:t>барлық тапсырмалар тиянақты орындалуға тиіс және оларға дайындық кезінде оқулықтардан және лекциялардан алынған қағидалар мен концепциялар пайдаланылуы тиіс.</w:t>
      </w:r>
    </w:p>
    <w:p w:rsidR="00C3318F" w:rsidRPr="00D50485" w:rsidRDefault="00C3318F" w:rsidP="00C3318F">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сабаққа берілген материалды талқылау үшін нақты сұрақтар алдын – ала ойластырылып келуі қажет.</w:t>
      </w:r>
    </w:p>
    <w:p w:rsidR="00C3318F" w:rsidRPr="00D50485" w:rsidRDefault="00C3318F" w:rsidP="00C3318F">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жақсы білім алу үшін тәжірибелік сабақтардың тапсырмаларын орындауға жауапкершілікпен қараған дұрыс. </w:t>
      </w:r>
    </w:p>
    <w:p w:rsidR="00C3318F" w:rsidRPr="00D50485" w:rsidRDefault="00C3318F" w:rsidP="00C3318F">
      <w:pPr>
        <w:spacing w:line="240" w:lineRule="auto"/>
        <w:ind w:firstLine="851"/>
        <w:jc w:val="both"/>
        <w:rPr>
          <w:rFonts w:ascii="Times New Roman" w:hAnsi="Times New Roman" w:cs="Times New Roman"/>
          <w:sz w:val="28"/>
          <w:szCs w:val="28"/>
          <w:lang w:val="kk-KZ"/>
        </w:rPr>
      </w:pPr>
      <w:r w:rsidRPr="00D50485">
        <w:rPr>
          <w:rFonts w:ascii="Times New Roman" w:hAnsi="Times New Roman" w:cs="Times New Roman"/>
          <w:sz w:val="28"/>
          <w:szCs w:val="28"/>
          <w:lang w:val="kk-KZ"/>
        </w:rPr>
        <w:t xml:space="preserve"> </w:t>
      </w:r>
    </w:p>
    <w:p w:rsidR="00C3318F" w:rsidRPr="00D50485" w:rsidRDefault="00C3318F" w:rsidP="00C3318F">
      <w:pPr>
        <w:pStyle w:val="a8"/>
        <w:tabs>
          <w:tab w:val="left" w:pos="10490"/>
        </w:tabs>
        <w:ind w:left="0" w:firstLine="851"/>
        <w:rPr>
          <w:rFonts w:ascii="Times New Roman" w:hAnsi="Times New Roman"/>
          <w:sz w:val="28"/>
          <w:szCs w:val="28"/>
          <w:lang w:val="kk-KZ"/>
        </w:rPr>
      </w:pPr>
      <w:r w:rsidRPr="00D50485">
        <w:rPr>
          <w:rFonts w:ascii="Times New Roman" w:hAnsi="Times New Roman"/>
          <w:sz w:val="28"/>
          <w:szCs w:val="28"/>
          <w:lang w:val="kk-KZ"/>
        </w:rPr>
        <w:t xml:space="preserve">                                                </w:t>
      </w:r>
    </w:p>
    <w:p w:rsidR="00C3318F" w:rsidRPr="00D50485" w:rsidRDefault="00C3318F" w:rsidP="00C3318F">
      <w:pPr>
        <w:pStyle w:val="a8"/>
        <w:tabs>
          <w:tab w:val="left" w:pos="10490"/>
        </w:tabs>
        <w:ind w:left="0" w:firstLine="851"/>
        <w:rPr>
          <w:rFonts w:ascii="Times New Roman" w:hAnsi="Times New Roman"/>
          <w:sz w:val="28"/>
          <w:szCs w:val="28"/>
          <w:lang w:val="kk-KZ"/>
        </w:rPr>
      </w:pPr>
    </w:p>
    <w:p w:rsidR="00C3318F" w:rsidRPr="00D50485" w:rsidRDefault="00C3318F" w:rsidP="00C3318F">
      <w:pPr>
        <w:pStyle w:val="a8"/>
        <w:tabs>
          <w:tab w:val="left" w:pos="10490"/>
        </w:tabs>
        <w:ind w:left="0" w:firstLine="851"/>
        <w:rPr>
          <w:rFonts w:ascii="Times New Roman" w:hAnsi="Times New Roman"/>
          <w:sz w:val="28"/>
          <w:szCs w:val="28"/>
          <w:lang w:val="kk-KZ"/>
        </w:rPr>
      </w:pPr>
    </w:p>
    <w:p w:rsidR="00C3318F" w:rsidRPr="00D50485" w:rsidRDefault="00C3318F" w:rsidP="00C3318F">
      <w:pPr>
        <w:pStyle w:val="a8"/>
        <w:tabs>
          <w:tab w:val="left" w:pos="10490"/>
        </w:tabs>
        <w:ind w:left="0" w:firstLine="851"/>
        <w:rPr>
          <w:rFonts w:ascii="Times New Roman" w:hAnsi="Times New Roman"/>
          <w:sz w:val="28"/>
          <w:szCs w:val="28"/>
          <w:lang w:val="kk-KZ"/>
        </w:rPr>
      </w:pPr>
    </w:p>
    <w:p w:rsidR="00C3318F" w:rsidRPr="00D50485" w:rsidRDefault="00C3318F" w:rsidP="00C3318F">
      <w:pPr>
        <w:pStyle w:val="a8"/>
        <w:tabs>
          <w:tab w:val="left" w:pos="10490"/>
        </w:tabs>
        <w:ind w:left="0" w:firstLine="851"/>
        <w:rPr>
          <w:rFonts w:ascii="Times New Roman" w:hAnsi="Times New Roman"/>
          <w:sz w:val="28"/>
          <w:szCs w:val="28"/>
          <w:lang w:val="kk-KZ"/>
        </w:rPr>
      </w:pPr>
    </w:p>
    <w:p w:rsidR="00C3318F" w:rsidRPr="00D50485" w:rsidRDefault="00C3318F" w:rsidP="00C3318F">
      <w:pPr>
        <w:pStyle w:val="a8"/>
        <w:tabs>
          <w:tab w:val="left" w:pos="10490"/>
        </w:tabs>
        <w:ind w:left="0" w:firstLine="851"/>
        <w:rPr>
          <w:rFonts w:ascii="Times New Roman" w:hAnsi="Times New Roman"/>
          <w:sz w:val="28"/>
          <w:szCs w:val="28"/>
          <w:lang w:val="kk-KZ"/>
        </w:rPr>
      </w:pPr>
    </w:p>
    <w:p w:rsidR="00C3318F" w:rsidRDefault="00C3318F" w:rsidP="00C3318F">
      <w:pPr>
        <w:pStyle w:val="a8"/>
        <w:tabs>
          <w:tab w:val="left" w:pos="10490"/>
        </w:tabs>
        <w:ind w:hanging="993"/>
        <w:jc w:val="center"/>
        <w:rPr>
          <w:rFonts w:ascii="Times New Roman" w:hAnsi="Times New Roman"/>
          <w:sz w:val="28"/>
          <w:szCs w:val="28"/>
          <w:lang w:val="kk-KZ"/>
        </w:rPr>
      </w:pPr>
    </w:p>
    <w:p w:rsidR="00C3318F" w:rsidRDefault="00C3318F" w:rsidP="00C3318F">
      <w:pPr>
        <w:pStyle w:val="a8"/>
        <w:tabs>
          <w:tab w:val="left" w:pos="10490"/>
        </w:tabs>
        <w:ind w:hanging="993"/>
        <w:jc w:val="center"/>
        <w:rPr>
          <w:rFonts w:ascii="Times New Roman" w:hAnsi="Times New Roman"/>
          <w:sz w:val="28"/>
          <w:szCs w:val="28"/>
          <w:lang w:val="kk-KZ"/>
        </w:rPr>
      </w:pPr>
    </w:p>
    <w:p w:rsidR="00C3318F" w:rsidRDefault="00C3318F" w:rsidP="00C3318F">
      <w:pPr>
        <w:pStyle w:val="a8"/>
        <w:tabs>
          <w:tab w:val="left" w:pos="10490"/>
        </w:tabs>
        <w:ind w:hanging="993"/>
        <w:jc w:val="center"/>
        <w:rPr>
          <w:rFonts w:ascii="Times New Roman" w:hAnsi="Times New Roman"/>
          <w:sz w:val="28"/>
          <w:szCs w:val="28"/>
          <w:lang w:val="kk-KZ"/>
        </w:rPr>
      </w:pPr>
    </w:p>
    <w:p w:rsidR="00C3318F" w:rsidRDefault="00C3318F" w:rsidP="00C3318F">
      <w:pPr>
        <w:pStyle w:val="a8"/>
        <w:tabs>
          <w:tab w:val="left" w:pos="10490"/>
        </w:tabs>
        <w:ind w:hanging="993"/>
        <w:jc w:val="center"/>
        <w:rPr>
          <w:rFonts w:ascii="Times New Roman" w:hAnsi="Times New Roman"/>
          <w:sz w:val="28"/>
          <w:szCs w:val="28"/>
          <w:lang w:val="kk-KZ"/>
        </w:rPr>
      </w:pPr>
    </w:p>
    <w:p w:rsidR="00C3318F" w:rsidRDefault="00C3318F" w:rsidP="00C3318F">
      <w:pPr>
        <w:pStyle w:val="a8"/>
        <w:tabs>
          <w:tab w:val="left" w:pos="10490"/>
        </w:tabs>
        <w:ind w:hanging="993"/>
        <w:jc w:val="center"/>
        <w:rPr>
          <w:rFonts w:ascii="Times New Roman" w:hAnsi="Times New Roman"/>
          <w:sz w:val="28"/>
          <w:szCs w:val="28"/>
          <w:lang w:val="kk-KZ"/>
        </w:rPr>
      </w:pPr>
    </w:p>
    <w:p w:rsidR="00C3318F" w:rsidRDefault="00C3318F" w:rsidP="00C3318F">
      <w:pPr>
        <w:pStyle w:val="a8"/>
        <w:tabs>
          <w:tab w:val="left" w:pos="10490"/>
        </w:tabs>
        <w:ind w:hanging="993"/>
        <w:jc w:val="center"/>
        <w:rPr>
          <w:rFonts w:ascii="Times New Roman" w:hAnsi="Times New Roman"/>
          <w:sz w:val="28"/>
          <w:szCs w:val="28"/>
          <w:lang w:val="kk-KZ"/>
        </w:rPr>
      </w:pPr>
    </w:p>
    <w:p w:rsidR="00C3318F" w:rsidRDefault="00C3318F" w:rsidP="00C3318F">
      <w:pPr>
        <w:pStyle w:val="a8"/>
        <w:tabs>
          <w:tab w:val="left" w:pos="10490"/>
        </w:tabs>
        <w:ind w:hanging="993"/>
        <w:jc w:val="center"/>
        <w:rPr>
          <w:rFonts w:ascii="Times New Roman" w:hAnsi="Times New Roman"/>
          <w:sz w:val="28"/>
          <w:szCs w:val="28"/>
          <w:lang w:val="kk-KZ"/>
        </w:rPr>
      </w:pPr>
    </w:p>
    <w:p w:rsidR="00C3318F" w:rsidRDefault="00C3318F" w:rsidP="00C3318F">
      <w:pPr>
        <w:pStyle w:val="a8"/>
        <w:tabs>
          <w:tab w:val="left" w:pos="10490"/>
        </w:tabs>
        <w:ind w:hanging="993"/>
        <w:jc w:val="center"/>
        <w:rPr>
          <w:rFonts w:ascii="Times New Roman" w:hAnsi="Times New Roman"/>
          <w:sz w:val="28"/>
          <w:szCs w:val="28"/>
          <w:lang w:val="kk-KZ"/>
        </w:rPr>
      </w:pPr>
    </w:p>
    <w:p w:rsidR="00C3318F" w:rsidRDefault="00C3318F" w:rsidP="00C3318F">
      <w:pPr>
        <w:pStyle w:val="a8"/>
        <w:tabs>
          <w:tab w:val="left" w:pos="10490"/>
        </w:tabs>
        <w:ind w:hanging="993"/>
        <w:jc w:val="center"/>
        <w:rPr>
          <w:rFonts w:ascii="Times New Roman" w:hAnsi="Times New Roman"/>
          <w:sz w:val="28"/>
          <w:szCs w:val="28"/>
          <w:lang w:val="kk-KZ"/>
        </w:rPr>
      </w:pPr>
    </w:p>
    <w:p w:rsidR="00C3318F" w:rsidRDefault="00C3318F" w:rsidP="00C3318F">
      <w:pPr>
        <w:pStyle w:val="a8"/>
        <w:tabs>
          <w:tab w:val="left" w:pos="10490"/>
        </w:tabs>
        <w:ind w:hanging="993"/>
        <w:jc w:val="center"/>
        <w:rPr>
          <w:rFonts w:ascii="Times New Roman" w:hAnsi="Times New Roman"/>
          <w:sz w:val="28"/>
          <w:szCs w:val="28"/>
          <w:lang w:val="kk-KZ"/>
        </w:rPr>
      </w:pPr>
    </w:p>
    <w:p w:rsidR="00C3318F" w:rsidRDefault="00C3318F" w:rsidP="00C3318F">
      <w:pPr>
        <w:pStyle w:val="a8"/>
        <w:tabs>
          <w:tab w:val="left" w:pos="10490"/>
        </w:tabs>
        <w:ind w:hanging="993"/>
        <w:jc w:val="center"/>
        <w:rPr>
          <w:rFonts w:ascii="Times New Roman" w:hAnsi="Times New Roman"/>
          <w:sz w:val="28"/>
          <w:szCs w:val="28"/>
          <w:lang w:val="kk-KZ"/>
        </w:rPr>
      </w:pPr>
    </w:p>
    <w:p w:rsidR="00C3318F" w:rsidRDefault="00C3318F" w:rsidP="00C3318F">
      <w:pPr>
        <w:pStyle w:val="a8"/>
        <w:tabs>
          <w:tab w:val="left" w:pos="10490"/>
        </w:tabs>
        <w:ind w:hanging="993"/>
        <w:jc w:val="center"/>
        <w:rPr>
          <w:rFonts w:ascii="Times New Roman" w:hAnsi="Times New Roman"/>
          <w:sz w:val="28"/>
          <w:szCs w:val="28"/>
          <w:lang w:val="kk-KZ"/>
        </w:rPr>
      </w:pPr>
    </w:p>
    <w:p w:rsidR="00C3318F" w:rsidRDefault="00C3318F" w:rsidP="00C3318F">
      <w:pPr>
        <w:pStyle w:val="a8"/>
        <w:tabs>
          <w:tab w:val="left" w:pos="10490"/>
        </w:tabs>
        <w:ind w:hanging="993"/>
        <w:jc w:val="center"/>
        <w:rPr>
          <w:rFonts w:ascii="Times New Roman" w:hAnsi="Times New Roman"/>
          <w:sz w:val="28"/>
          <w:szCs w:val="28"/>
          <w:lang w:val="kk-KZ"/>
        </w:rPr>
      </w:pPr>
    </w:p>
    <w:p w:rsidR="00C3318F" w:rsidRDefault="00C3318F" w:rsidP="00C3318F">
      <w:pPr>
        <w:pStyle w:val="a8"/>
        <w:tabs>
          <w:tab w:val="left" w:pos="10490"/>
        </w:tabs>
        <w:ind w:hanging="993"/>
        <w:jc w:val="center"/>
        <w:rPr>
          <w:rFonts w:ascii="Times New Roman" w:hAnsi="Times New Roman"/>
          <w:sz w:val="28"/>
          <w:szCs w:val="28"/>
          <w:lang w:val="kk-KZ"/>
        </w:rPr>
      </w:pPr>
    </w:p>
    <w:p w:rsidR="00C3318F" w:rsidRDefault="00C3318F" w:rsidP="00C3318F">
      <w:pPr>
        <w:pStyle w:val="a8"/>
        <w:tabs>
          <w:tab w:val="left" w:pos="10490"/>
        </w:tabs>
        <w:ind w:hanging="993"/>
        <w:jc w:val="center"/>
        <w:rPr>
          <w:rFonts w:ascii="Times New Roman" w:hAnsi="Times New Roman"/>
          <w:sz w:val="28"/>
          <w:szCs w:val="28"/>
          <w:lang w:val="kk-KZ"/>
        </w:rPr>
      </w:pPr>
    </w:p>
    <w:p w:rsidR="00C3318F" w:rsidRDefault="00C3318F" w:rsidP="00C3318F">
      <w:pPr>
        <w:pStyle w:val="a8"/>
        <w:tabs>
          <w:tab w:val="left" w:pos="10490"/>
        </w:tabs>
        <w:ind w:hanging="993"/>
        <w:jc w:val="center"/>
        <w:rPr>
          <w:rFonts w:ascii="Times New Roman" w:hAnsi="Times New Roman"/>
          <w:sz w:val="28"/>
          <w:szCs w:val="28"/>
          <w:lang w:val="kk-KZ"/>
        </w:rPr>
      </w:pPr>
    </w:p>
    <w:p w:rsidR="00C3318F" w:rsidRDefault="00C3318F" w:rsidP="00C3318F">
      <w:pPr>
        <w:pStyle w:val="a8"/>
        <w:tabs>
          <w:tab w:val="left" w:pos="10490"/>
        </w:tabs>
        <w:ind w:hanging="993"/>
        <w:jc w:val="center"/>
        <w:rPr>
          <w:rFonts w:ascii="Times New Roman" w:hAnsi="Times New Roman"/>
          <w:sz w:val="28"/>
          <w:szCs w:val="28"/>
          <w:lang w:val="kk-KZ"/>
        </w:rPr>
      </w:pPr>
    </w:p>
    <w:p w:rsidR="00ED6010" w:rsidRDefault="00ED6010" w:rsidP="00C3318F">
      <w:pPr>
        <w:pStyle w:val="a8"/>
        <w:tabs>
          <w:tab w:val="left" w:pos="10490"/>
        </w:tabs>
        <w:ind w:hanging="993"/>
        <w:jc w:val="center"/>
        <w:rPr>
          <w:rFonts w:ascii="Times New Roman" w:hAnsi="Times New Roman"/>
          <w:sz w:val="28"/>
          <w:szCs w:val="28"/>
          <w:lang w:val="kk-KZ"/>
        </w:rPr>
      </w:pPr>
    </w:p>
    <w:p w:rsidR="00ED6010" w:rsidRDefault="00ED6010" w:rsidP="00C3318F">
      <w:pPr>
        <w:pStyle w:val="a8"/>
        <w:tabs>
          <w:tab w:val="left" w:pos="10490"/>
        </w:tabs>
        <w:ind w:hanging="993"/>
        <w:jc w:val="center"/>
        <w:rPr>
          <w:rFonts w:ascii="Times New Roman" w:hAnsi="Times New Roman"/>
          <w:sz w:val="28"/>
          <w:szCs w:val="28"/>
          <w:lang w:val="kk-KZ"/>
        </w:rPr>
      </w:pPr>
    </w:p>
    <w:p w:rsidR="00ED6010" w:rsidRDefault="00ED6010" w:rsidP="00C3318F">
      <w:pPr>
        <w:pStyle w:val="a8"/>
        <w:tabs>
          <w:tab w:val="left" w:pos="10490"/>
        </w:tabs>
        <w:ind w:hanging="993"/>
        <w:jc w:val="center"/>
        <w:rPr>
          <w:rFonts w:ascii="Times New Roman" w:hAnsi="Times New Roman"/>
          <w:sz w:val="28"/>
          <w:szCs w:val="28"/>
          <w:lang w:val="kk-KZ"/>
        </w:rPr>
      </w:pPr>
    </w:p>
    <w:p w:rsidR="00ED6010" w:rsidRDefault="00ED6010" w:rsidP="00C3318F">
      <w:pPr>
        <w:pStyle w:val="a8"/>
        <w:tabs>
          <w:tab w:val="left" w:pos="10490"/>
        </w:tabs>
        <w:ind w:hanging="993"/>
        <w:jc w:val="center"/>
        <w:rPr>
          <w:rFonts w:ascii="Times New Roman" w:hAnsi="Times New Roman"/>
          <w:sz w:val="28"/>
          <w:szCs w:val="28"/>
          <w:lang w:val="kk-KZ"/>
        </w:rPr>
      </w:pPr>
    </w:p>
    <w:p w:rsidR="00ED6010" w:rsidRDefault="00ED6010" w:rsidP="00C3318F">
      <w:pPr>
        <w:pStyle w:val="a8"/>
        <w:tabs>
          <w:tab w:val="left" w:pos="10490"/>
        </w:tabs>
        <w:ind w:hanging="993"/>
        <w:jc w:val="center"/>
        <w:rPr>
          <w:rFonts w:ascii="Times New Roman" w:hAnsi="Times New Roman"/>
          <w:sz w:val="28"/>
          <w:szCs w:val="28"/>
          <w:lang w:val="kk-KZ"/>
        </w:rPr>
      </w:pPr>
    </w:p>
    <w:p w:rsidR="00ED6010" w:rsidRDefault="00ED6010" w:rsidP="00C3318F">
      <w:pPr>
        <w:pStyle w:val="a8"/>
        <w:tabs>
          <w:tab w:val="left" w:pos="10490"/>
        </w:tabs>
        <w:ind w:hanging="993"/>
        <w:jc w:val="center"/>
        <w:rPr>
          <w:rFonts w:ascii="Times New Roman" w:hAnsi="Times New Roman"/>
          <w:sz w:val="28"/>
          <w:szCs w:val="28"/>
          <w:lang w:val="kk-KZ"/>
        </w:rPr>
      </w:pPr>
    </w:p>
    <w:p w:rsidR="00ED6010" w:rsidRDefault="00ED6010" w:rsidP="00C3318F">
      <w:pPr>
        <w:pStyle w:val="a8"/>
        <w:tabs>
          <w:tab w:val="left" w:pos="10490"/>
        </w:tabs>
        <w:ind w:hanging="993"/>
        <w:jc w:val="center"/>
        <w:rPr>
          <w:rFonts w:ascii="Times New Roman" w:hAnsi="Times New Roman"/>
          <w:sz w:val="28"/>
          <w:szCs w:val="28"/>
          <w:lang w:val="kk-KZ"/>
        </w:rPr>
      </w:pPr>
    </w:p>
    <w:p w:rsidR="00C3318F" w:rsidRPr="00D50485" w:rsidRDefault="00C3318F" w:rsidP="00C3318F">
      <w:pPr>
        <w:pStyle w:val="a8"/>
        <w:tabs>
          <w:tab w:val="left" w:pos="10490"/>
        </w:tabs>
        <w:ind w:hanging="993"/>
        <w:jc w:val="center"/>
        <w:rPr>
          <w:rFonts w:ascii="Times New Roman" w:hAnsi="Times New Roman"/>
          <w:sz w:val="28"/>
          <w:szCs w:val="28"/>
          <w:lang w:val="kk-KZ"/>
        </w:rPr>
      </w:pPr>
      <w:r w:rsidRPr="00D50485">
        <w:rPr>
          <w:rFonts w:ascii="Times New Roman" w:hAnsi="Times New Roman"/>
          <w:sz w:val="28"/>
          <w:szCs w:val="28"/>
          <w:lang w:val="kk-KZ"/>
        </w:rPr>
        <w:t>Балабеков Едиге Ордабекович</w:t>
      </w:r>
    </w:p>
    <w:p w:rsidR="00C3318F" w:rsidRPr="00D50485" w:rsidRDefault="00C3318F" w:rsidP="00C3318F">
      <w:pPr>
        <w:pStyle w:val="a8"/>
        <w:tabs>
          <w:tab w:val="left" w:pos="10490"/>
        </w:tabs>
        <w:ind w:left="0" w:firstLine="851"/>
        <w:rPr>
          <w:rFonts w:ascii="Times New Roman" w:hAnsi="Times New Roman"/>
          <w:sz w:val="28"/>
          <w:szCs w:val="28"/>
          <w:lang w:val="kk-KZ"/>
        </w:rPr>
      </w:pP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p>
    <w:p w:rsidR="00C3318F" w:rsidRPr="00D50485" w:rsidRDefault="00C3318F" w:rsidP="00C3318F">
      <w:pPr>
        <w:pStyle w:val="a8"/>
        <w:tabs>
          <w:tab w:val="left" w:pos="10490"/>
        </w:tabs>
        <w:ind w:hanging="993"/>
        <w:jc w:val="center"/>
        <w:rPr>
          <w:rFonts w:ascii="Times New Roman" w:hAnsi="Times New Roman"/>
          <w:sz w:val="28"/>
          <w:szCs w:val="28"/>
          <w:lang w:val="kk-KZ"/>
        </w:rPr>
      </w:pPr>
    </w:p>
    <w:p w:rsidR="00C3318F" w:rsidRPr="00D50485" w:rsidRDefault="00C3318F" w:rsidP="00C3318F">
      <w:pPr>
        <w:pStyle w:val="a8"/>
        <w:tabs>
          <w:tab w:val="left" w:pos="10490"/>
        </w:tabs>
        <w:ind w:hanging="993"/>
        <w:jc w:val="center"/>
        <w:rPr>
          <w:rFonts w:ascii="Times New Roman" w:hAnsi="Times New Roman"/>
          <w:sz w:val="28"/>
          <w:szCs w:val="28"/>
          <w:lang w:val="kk-KZ"/>
        </w:rPr>
      </w:pPr>
    </w:p>
    <w:p w:rsidR="00C3318F" w:rsidRPr="00D50485" w:rsidRDefault="00C3318F" w:rsidP="00C3318F">
      <w:pPr>
        <w:pStyle w:val="a8"/>
        <w:tabs>
          <w:tab w:val="left" w:pos="10490"/>
        </w:tabs>
        <w:ind w:hanging="993"/>
        <w:jc w:val="center"/>
        <w:rPr>
          <w:rFonts w:ascii="Times New Roman" w:hAnsi="Times New Roman"/>
          <w:sz w:val="28"/>
          <w:szCs w:val="28"/>
          <w:lang w:val="kk-KZ"/>
        </w:rPr>
      </w:pPr>
    </w:p>
    <w:p w:rsidR="00C3318F" w:rsidRPr="00D50485" w:rsidRDefault="00C3318F" w:rsidP="00C3318F">
      <w:pPr>
        <w:pStyle w:val="a8"/>
        <w:tabs>
          <w:tab w:val="left" w:pos="10490"/>
        </w:tabs>
        <w:ind w:hanging="993"/>
        <w:jc w:val="center"/>
        <w:rPr>
          <w:rFonts w:ascii="Times New Roman" w:hAnsi="Times New Roman"/>
          <w:sz w:val="28"/>
          <w:szCs w:val="28"/>
          <w:lang w:val="kk-KZ"/>
        </w:rPr>
      </w:pPr>
      <w:r w:rsidRPr="00D50485">
        <w:rPr>
          <w:rFonts w:ascii="Times New Roman" w:hAnsi="Times New Roman"/>
          <w:sz w:val="28"/>
          <w:szCs w:val="28"/>
          <w:lang w:val="kk-KZ"/>
        </w:rPr>
        <w:t>«</w:t>
      </w:r>
      <w:r w:rsidR="00ED6010">
        <w:rPr>
          <w:rFonts w:ascii="Times New Roman" w:hAnsi="Times New Roman"/>
          <w:sz w:val="28"/>
          <w:szCs w:val="28"/>
          <w:lang w:val="kk-KZ"/>
        </w:rPr>
        <w:t>Қазақтың музыкалық фольклоры</w:t>
      </w:r>
      <w:r w:rsidRPr="00D50485">
        <w:rPr>
          <w:rFonts w:ascii="Times New Roman" w:hAnsi="Times New Roman"/>
          <w:sz w:val="28"/>
          <w:szCs w:val="28"/>
          <w:lang w:val="kk-KZ"/>
        </w:rPr>
        <w:t xml:space="preserve">» пәні бойынша </w:t>
      </w:r>
    </w:p>
    <w:p w:rsidR="00C3318F" w:rsidRPr="00D50485" w:rsidRDefault="00C3318F" w:rsidP="00C3318F">
      <w:pPr>
        <w:pStyle w:val="a8"/>
        <w:tabs>
          <w:tab w:val="left" w:pos="10490"/>
        </w:tabs>
        <w:ind w:hanging="993"/>
        <w:jc w:val="center"/>
        <w:rPr>
          <w:rFonts w:ascii="Times New Roman" w:hAnsi="Times New Roman"/>
          <w:sz w:val="28"/>
          <w:szCs w:val="28"/>
          <w:lang w:val="kk-KZ"/>
        </w:rPr>
      </w:pPr>
      <w:r w:rsidRPr="00D50485">
        <w:rPr>
          <w:rFonts w:ascii="Times New Roman" w:hAnsi="Times New Roman"/>
          <w:sz w:val="28"/>
          <w:szCs w:val="28"/>
          <w:lang w:val="kk-KZ"/>
        </w:rPr>
        <w:t>студенттерді</w:t>
      </w:r>
      <w:r w:rsidR="00ED6010">
        <w:rPr>
          <w:rFonts w:ascii="Times New Roman" w:hAnsi="Times New Roman"/>
          <w:sz w:val="28"/>
          <w:szCs w:val="28"/>
          <w:lang w:val="kk-KZ"/>
        </w:rPr>
        <w:t>ң тәжірибелік сабақтағына</w:t>
      </w:r>
      <w:r w:rsidRPr="00D50485">
        <w:rPr>
          <w:rFonts w:ascii="Times New Roman" w:hAnsi="Times New Roman"/>
          <w:sz w:val="28"/>
          <w:szCs w:val="28"/>
          <w:lang w:val="kk-KZ"/>
        </w:rPr>
        <w:t xml:space="preserve"> </w:t>
      </w:r>
    </w:p>
    <w:p w:rsidR="00C3318F" w:rsidRPr="00D50485" w:rsidRDefault="00C3318F" w:rsidP="00C3318F">
      <w:pPr>
        <w:pStyle w:val="a8"/>
        <w:tabs>
          <w:tab w:val="left" w:pos="10490"/>
        </w:tabs>
        <w:ind w:hanging="993"/>
        <w:jc w:val="center"/>
        <w:rPr>
          <w:rFonts w:ascii="Times New Roman" w:hAnsi="Times New Roman"/>
          <w:sz w:val="28"/>
          <w:szCs w:val="28"/>
          <w:lang w:val="kk-KZ"/>
        </w:rPr>
      </w:pPr>
      <w:r w:rsidRPr="00D50485">
        <w:rPr>
          <w:rFonts w:ascii="Times New Roman" w:hAnsi="Times New Roman"/>
          <w:sz w:val="28"/>
          <w:szCs w:val="28"/>
          <w:lang w:val="kk-KZ"/>
        </w:rPr>
        <w:t xml:space="preserve">әдістемелік нұсқау   </w:t>
      </w:r>
    </w:p>
    <w:p w:rsidR="00C3318F" w:rsidRPr="00D50485" w:rsidRDefault="00C3318F" w:rsidP="00C3318F">
      <w:pPr>
        <w:pStyle w:val="a8"/>
        <w:tabs>
          <w:tab w:val="left" w:pos="10490"/>
        </w:tabs>
        <w:ind w:hanging="993"/>
        <w:jc w:val="center"/>
        <w:rPr>
          <w:rFonts w:ascii="Times New Roman" w:hAnsi="Times New Roman"/>
          <w:sz w:val="28"/>
          <w:szCs w:val="28"/>
          <w:lang w:val="kk-KZ"/>
        </w:rPr>
      </w:pPr>
    </w:p>
    <w:p w:rsidR="00C3318F" w:rsidRPr="00D50485" w:rsidRDefault="00C3318F" w:rsidP="00C3318F">
      <w:pPr>
        <w:pStyle w:val="a8"/>
        <w:tabs>
          <w:tab w:val="left" w:pos="10490"/>
        </w:tabs>
        <w:ind w:hanging="993"/>
        <w:jc w:val="center"/>
        <w:rPr>
          <w:rFonts w:ascii="Times New Roman" w:hAnsi="Times New Roman"/>
          <w:sz w:val="28"/>
          <w:szCs w:val="28"/>
          <w:lang w:val="kk-KZ"/>
        </w:rPr>
      </w:pPr>
    </w:p>
    <w:p w:rsidR="00C3318F" w:rsidRPr="00D50485" w:rsidRDefault="00C3318F" w:rsidP="00C3318F">
      <w:pPr>
        <w:pStyle w:val="a8"/>
        <w:tabs>
          <w:tab w:val="left" w:pos="10490"/>
        </w:tabs>
        <w:ind w:hanging="993"/>
        <w:jc w:val="center"/>
        <w:rPr>
          <w:rFonts w:ascii="Times New Roman" w:hAnsi="Times New Roman"/>
          <w:sz w:val="28"/>
          <w:szCs w:val="28"/>
          <w:lang w:val="kk-KZ"/>
        </w:rPr>
      </w:pPr>
    </w:p>
    <w:p w:rsidR="00C3318F" w:rsidRPr="00D50485" w:rsidRDefault="00C3318F" w:rsidP="00C3318F">
      <w:pPr>
        <w:pStyle w:val="a8"/>
        <w:tabs>
          <w:tab w:val="left" w:pos="10490"/>
        </w:tabs>
        <w:ind w:hanging="993"/>
        <w:jc w:val="center"/>
        <w:rPr>
          <w:rFonts w:ascii="Times New Roman" w:hAnsi="Times New Roman"/>
          <w:sz w:val="28"/>
          <w:szCs w:val="28"/>
          <w:lang w:val="kk-KZ"/>
        </w:rPr>
      </w:pPr>
    </w:p>
    <w:p w:rsidR="00C3318F" w:rsidRPr="00D50485" w:rsidRDefault="00C3318F" w:rsidP="00C3318F">
      <w:pPr>
        <w:pStyle w:val="a8"/>
        <w:tabs>
          <w:tab w:val="left" w:pos="10490"/>
        </w:tabs>
        <w:ind w:hanging="993"/>
        <w:jc w:val="center"/>
        <w:rPr>
          <w:rFonts w:ascii="Times New Roman" w:hAnsi="Times New Roman"/>
          <w:sz w:val="28"/>
          <w:szCs w:val="28"/>
          <w:lang w:val="kk-KZ"/>
        </w:rPr>
      </w:pPr>
      <w:r w:rsidRPr="00D50485">
        <w:rPr>
          <w:rFonts w:ascii="Times New Roman" w:hAnsi="Times New Roman"/>
          <w:sz w:val="28"/>
          <w:szCs w:val="28"/>
          <w:lang w:val="kk-KZ"/>
        </w:rPr>
        <w:t>Басып шығаруға қол қойылды ____________</w:t>
      </w:r>
    </w:p>
    <w:p w:rsidR="00C3318F" w:rsidRPr="00D50485" w:rsidRDefault="00C3318F" w:rsidP="00C3318F">
      <w:pPr>
        <w:pStyle w:val="a8"/>
        <w:tabs>
          <w:tab w:val="left" w:pos="10490"/>
        </w:tabs>
        <w:ind w:hanging="993"/>
        <w:jc w:val="center"/>
        <w:rPr>
          <w:rFonts w:ascii="Times New Roman" w:hAnsi="Times New Roman"/>
          <w:sz w:val="28"/>
          <w:szCs w:val="28"/>
          <w:lang w:val="kk-KZ"/>
        </w:rPr>
      </w:pPr>
    </w:p>
    <w:p w:rsidR="00C3318F" w:rsidRPr="00D50485" w:rsidRDefault="00C3318F" w:rsidP="00C3318F">
      <w:pPr>
        <w:pStyle w:val="a8"/>
        <w:tabs>
          <w:tab w:val="left" w:pos="10490"/>
        </w:tabs>
        <w:ind w:hanging="993"/>
        <w:jc w:val="center"/>
        <w:rPr>
          <w:rFonts w:ascii="Times New Roman" w:hAnsi="Times New Roman"/>
          <w:sz w:val="28"/>
          <w:szCs w:val="28"/>
          <w:lang w:val="kk-KZ"/>
        </w:rPr>
      </w:pPr>
    </w:p>
    <w:p w:rsidR="00C3318F" w:rsidRPr="00D50485" w:rsidRDefault="00C3318F" w:rsidP="00C3318F">
      <w:pPr>
        <w:pStyle w:val="a8"/>
        <w:tabs>
          <w:tab w:val="left" w:pos="10490"/>
        </w:tabs>
        <w:ind w:hanging="993"/>
        <w:jc w:val="center"/>
        <w:rPr>
          <w:rFonts w:ascii="Times New Roman" w:hAnsi="Times New Roman"/>
          <w:sz w:val="28"/>
          <w:szCs w:val="28"/>
          <w:lang w:val="kk-KZ"/>
        </w:rPr>
      </w:pPr>
    </w:p>
    <w:p w:rsidR="00C3318F" w:rsidRPr="00D50485" w:rsidRDefault="00C3318F" w:rsidP="00C3318F">
      <w:pPr>
        <w:pStyle w:val="a8"/>
        <w:tabs>
          <w:tab w:val="left" w:pos="10490"/>
        </w:tabs>
        <w:ind w:hanging="993"/>
        <w:jc w:val="center"/>
        <w:rPr>
          <w:rFonts w:ascii="Times New Roman" w:hAnsi="Times New Roman"/>
          <w:sz w:val="28"/>
          <w:szCs w:val="28"/>
          <w:lang w:val="kk-KZ"/>
        </w:rPr>
      </w:pPr>
    </w:p>
    <w:p w:rsidR="00C3318F" w:rsidRPr="00D50485" w:rsidRDefault="00C3318F" w:rsidP="00C3318F">
      <w:pPr>
        <w:pStyle w:val="a8"/>
        <w:tabs>
          <w:tab w:val="left" w:pos="10490"/>
        </w:tabs>
        <w:ind w:hanging="993"/>
        <w:jc w:val="center"/>
        <w:rPr>
          <w:rFonts w:ascii="Times New Roman" w:hAnsi="Times New Roman"/>
          <w:sz w:val="28"/>
          <w:szCs w:val="28"/>
          <w:lang w:val="kk-KZ"/>
        </w:rPr>
      </w:pPr>
    </w:p>
    <w:p w:rsidR="00C3318F" w:rsidRPr="00D50485" w:rsidRDefault="00C3318F" w:rsidP="00C3318F">
      <w:pPr>
        <w:pStyle w:val="a8"/>
        <w:tabs>
          <w:tab w:val="left" w:pos="10490"/>
        </w:tabs>
        <w:ind w:hanging="993"/>
        <w:jc w:val="center"/>
        <w:rPr>
          <w:rFonts w:ascii="Times New Roman" w:hAnsi="Times New Roman"/>
          <w:sz w:val="28"/>
          <w:szCs w:val="28"/>
          <w:lang w:val="kk-KZ"/>
        </w:rPr>
      </w:pPr>
    </w:p>
    <w:p w:rsidR="00C3318F" w:rsidRPr="00D50485" w:rsidRDefault="00C3318F" w:rsidP="00C3318F">
      <w:pPr>
        <w:pStyle w:val="a8"/>
        <w:tabs>
          <w:tab w:val="left" w:pos="10490"/>
        </w:tabs>
        <w:ind w:hanging="993"/>
        <w:jc w:val="center"/>
        <w:rPr>
          <w:rFonts w:ascii="Times New Roman" w:hAnsi="Times New Roman"/>
          <w:sz w:val="28"/>
          <w:szCs w:val="28"/>
          <w:lang w:val="kk-KZ"/>
        </w:rPr>
      </w:pPr>
      <w:r w:rsidRPr="00D50485">
        <w:rPr>
          <w:rFonts w:ascii="Times New Roman" w:hAnsi="Times New Roman"/>
          <w:sz w:val="28"/>
          <w:szCs w:val="28"/>
          <w:lang w:val="kk-KZ"/>
        </w:rPr>
        <w:t>Қағаз пішіні __________</w:t>
      </w:r>
    </w:p>
    <w:p w:rsidR="00C3318F" w:rsidRPr="00D50485" w:rsidRDefault="00C3318F" w:rsidP="00C3318F">
      <w:pPr>
        <w:pStyle w:val="a8"/>
        <w:tabs>
          <w:tab w:val="left" w:pos="10490"/>
        </w:tabs>
        <w:ind w:hanging="993"/>
        <w:jc w:val="center"/>
        <w:rPr>
          <w:rFonts w:ascii="Times New Roman" w:hAnsi="Times New Roman"/>
          <w:sz w:val="28"/>
          <w:szCs w:val="28"/>
          <w:lang w:val="kk-KZ"/>
        </w:rPr>
      </w:pPr>
      <w:r w:rsidRPr="00D50485">
        <w:rPr>
          <w:rFonts w:ascii="Times New Roman" w:hAnsi="Times New Roman"/>
          <w:sz w:val="28"/>
          <w:szCs w:val="28"/>
          <w:lang w:val="kk-KZ"/>
        </w:rPr>
        <w:t>Типографиялық қа</w:t>
      </w:r>
      <w:r>
        <w:rPr>
          <w:rFonts w:ascii="Times New Roman" w:hAnsi="Times New Roman"/>
          <w:sz w:val="28"/>
          <w:szCs w:val="28"/>
          <w:lang w:val="kk-KZ"/>
        </w:rPr>
        <w:t>ғаз. Офсеттік баспа.</w:t>
      </w:r>
      <w:r w:rsidR="0031502D">
        <w:rPr>
          <w:rFonts w:ascii="Times New Roman" w:hAnsi="Times New Roman"/>
          <w:sz w:val="28"/>
          <w:szCs w:val="28"/>
          <w:lang w:val="kk-KZ"/>
        </w:rPr>
        <w:t xml:space="preserve"> Көлемі 3,0</w:t>
      </w:r>
      <w:r w:rsidRPr="00D50485">
        <w:rPr>
          <w:rFonts w:ascii="Times New Roman" w:hAnsi="Times New Roman"/>
          <w:sz w:val="28"/>
          <w:szCs w:val="28"/>
          <w:lang w:val="kk-KZ"/>
        </w:rPr>
        <w:t xml:space="preserve"> б.т.</w:t>
      </w:r>
    </w:p>
    <w:p w:rsidR="00C3318F" w:rsidRPr="00D50485" w:rsidRDefault="00C3318F" w:rsidP="00C3318F">
      <w:pPr>
        <w:pStyle w:val="a8"/>
        <w:tabs>
          <w:tab w:val="left" w:pos="10490"/>
        </w:tabs>
        <w:ind w:hanging="993"/>
        <w:rPr>
          <w:rFonts w:ascii="Times New Roman" w:hAnsi="Times New Roman"/>
          <w:sz w:val="28"/>
          <w:szCs w:val="28"/>
          <w:lang w:val="kk-KZ"/>
        </w:rPr>
      </w:pPr>
      <w:r w:rsidRPr="00D50485">
        <w:rPr>
          <w:rFonts w:ascii="Times New Roman" w:hAnsi="Times New Roman"/>
          <w:sz w:val="28"/>
          <w:szCs w:val="28"/>
          <w:lang w:val="kk-KZ"/>
        </w:rPr>
        <w:t xml:space="preserve">                            Тираж 50 дана.        Тапсырыс  №  _______</w:t>
      </w:r>
    </w:p>
    <w:p w:rsidR="00C3318F" w:rsidRPr="00D50485" w:rsidRDefault="00C3318F" w:rsidP="00C3318F">
      <w:pPr>
        <w:pStyle w:val="a8"/>
        <w:tabs>
          <w:tab w:val="left" w:pos="10490"/>
        </w:tabs>
        <w:ind w:left="0" w:firstLine="851"/>
        <w:rPr>
          <w:rFonts w:ascii="Times New Roman" w:hAnsi="Times New Roman"/>
          <w:sz w:val="28"/>
          <w:szCs w:val="28"/>
          <w:lang w:val="kk-KZ"/>
        </w:rPr>
      </w:pPr>
      <w:r w:rsidRPr="00D50485">
        <w:rPr>
          <w:rFonts w:ascii="Times New Roman" w:hAnsi="Times New Roman"/>
          <w:sz w:val="28"/>
          <w:szCs w:val="28"/>
          <w:lang w:val="kk-KZ"/>
        </w:rPr>
        <w:t xml:space="preserve">                 </w:t>
      </w: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r w:rsidRPr="00D50485">
        <w:rPr>
          <w:rFonts w:ascii="Times New Roman" w:hAnsi="Times New Roman"/>
          <w:sz w:val="28"/>
          <w:szCs w:val="28"/>
          <w:lang w:val="kk-KZ"/>
        </w:rPr>
        <w:t>©  М.Әуезов атындағы Оңтүстік Қазақстан мемлекеттік</w:t>
      </w: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r w:rsidRPr="00D50485">
        <w:rPr>
          <w:rFonts w:ascii="Times New Roman" w:hAnsi="Times New Roman"/>
          <w:sz w:val="28"/>
          <w:szCs w:val="28"/>
          <w:lang w:val="kk-KZ"/>
        </w:rPr>
        <w:t>университетінің баспасы</w:t>
      </w: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r w:rsidRPr="00D50485">
        <w:rPr>
          <w:rFonts w:ascii="Times New Roman" w:hAnsi="Times New Roman"/>
          <w:sz w:val="28"/>
          <w:szCs w:val="28"/>
          <w:lang w:val="kk-KZ"/>
        </w:rPr>
        <w:t>М.Әуезов атындағы Оңтүстік Қазақстан мемлекеттік университетінің баспа орталығы, Шымкент қаласы, Тәуке хан даңғылы, 5</w:t>
      </w: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p>
    <w:p w:rsidR="00C3318F" w:rsidRPr="00D50485" w:rsidRDefault="00C3318F" w:rsidP="00C3318F">
      <w:pPr>
        <w:pStyle w:val="a8"/>
        <w:tabs>
          <w:tab w:val="left" w:pos="10490"/>
        </w:tabs>
        <w:ind w:left="0" w:firstLine="851"/>
        <w:rPr>
          <w:rFonts w:ascii="Times New Roman" w:hAnsi="Times New Roman"/>
          <w:sz w:val="28"/>
          <w:szCs w:val="28"/>
          <w:lang w:val="kk-KZ"/>
        </w:rPr>
      </w:pPr>
    </w:p>
    <w:p w:rsidR="00C3318F" w:rsidRPr="00D50485" w:rsidRDefault="00C3318F" w:rsidP="00C3318F">
      <w:pPr>
        <w:pStyle w:val="a8"/>
        <w:tabs>
          <w:tab w:val="left" w:pos="10490"/>
        </w:tabs>
        <w:ind w:left="0" w:firstLine="851"/>
        <w:rPr>
          <w:rFonts w:ascii="Times New Roman" w:hAnsi="Times New Roman"/>
          <w:sz w:val="28"/>
          <w:szCs w:val="28"/>
          <w:lang w:val="kk-KZ"/>
        </w:rPr>
      </w:pPr>
    </w:p>
    <w:p w:rsidR="00C3318F" w:rsidRPr="00D50485" w:rsidRDefault="00C3318F" w:rsidP="00C3318F">
      <w:pPr>
        <w:pStyle w:val="a8"/>
        <w:tabs>
          <w:tab w:val="left" w:pos="10490"/>
        </w:tabs>
        <w:ind w:left="0" w:firstLine="851"/>
        <w:rPr>
          <w:rFonts w:ascii="Times New Roman" w:hAnsi="Times New Roman"/>
          <w:sz w:val="28"/>
          <w:szCs w:val="28"/>
          <w:lang w:val="kk-KZ"/>
        </w:rPr>
      </w:pPr>
    </w:p>
    <w:p w:rsidR="00C3318F" w:rsidRPr="00D50485" w:rsidRDefault="00C3318F" w:rsidP="00C3318F">
      <w:pPr>
        <w:pStyle w:val="a8"/>
        <w:tabs>
          <w:tab w:val="left" w:pos="10490"/>
        </w:tabs>
        <w:ind w:left="0" w:firstLine="851"/>
        <w:rPr>
          <w:rFonts w:ascii="Times New Roman" w:hAnsi="Times New Roman"/>
          <w:sz w:val="28"/>
          <w:szCs w:val="28"/>
          <w:lang w:val="kk-KZ"/>
        </w:rPr>
      </w:pPr>
      <w:r w:rsidRPr="00D50485">
        <w:rPr>
          <w:rFonts w:ascii="Times New Roman" w:hAnsi="Times New Roman"/>
          <w:sz w:val="28"/>
          <w:szCs w:val="28"/>
          <w:lang w:val="kk-KZ"/>
        </w:rPr>
        <w:t xml:space="preserve">                              </w:t>
      </w:r>
    </w:p>
    <w:p w:rsidR="00C3318F" w:rsidRPr="00D50485" w:rsidRDefault="00C3318F" w:rsidP="00C3318F">
      <w:pPr>
        <w:pStyle w:val="a8"/>
        <w:tabs>
          <w:tab w:val="left" w:pos="10490"/>
        </w:tabs>
        <w:ind w:left="0" w:firstLine="851"/>
        <w:rPr>
          <w:rFonts w:ascii="Times New Roman" w:hAnsi="Times New Roman"/>
          <w:sz w:val="28"/>
          <w:szCs w:val="28"/>
          <w:lang w:val="kk-KZ"/>
        </w:rPr>
      </w:pPr>
    </w:p>
    <w:p w:rsidR="00C3318F" w:rsidRPr="00D50485" w:rsidRDefault="00C3318F" w:rsidP="00C3318F">
      <w:pPr>
        <w:pStyle w:val="a8"/>
        <w:tabs>
          <w:tab w:val="left" w:pos="10490"/>
        </w:tabs>
        <w:ind w:left="0" w:firstLine="851"/>
        <w:rPr>
          <w:rFonts w:ascii="Times New Roman" w:hAnsi="Times New Roman"/>
          <w:sz w:val="28"/>
          <w:szCs w:val="28"/>
          <w:lang w:val="kk-KZ"/>
        </w:rPr>
      </w:pPr>
    </w:p>
    <w:p w:rsidR="00C3318F" w:rsidRPr="00D50485" w:rsidRDefault="00C3318F" w:rsidP="00C3318F">
      <w:pPr>
        <w:pStyle w:val="a8"/>
        <w:tabs>
          <w:tab w:val="left" w:pos="10490"/>
        </w:tabs>
        <w:ind w:left="0" w:firstLine="851"/>
        <w:rPr>
          <w:rFonts w:ascii="Times New Roman" w:hAnsi="Times New Roman"/>
          <w:sz w:val="28"/>
          <w:szCs w:val="28"/>
          <w:lang w:val="kk-KZ"/>
        </w:rPr>
      </w:pP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p>
    <w:p w:rsidR="00C3318F" w:rsidRPr="00D50485" w:rsidRDefault="00C3318F" w:rsidP="00C3318F">
      <w:pPr>
        <w:pStyle w:val="a8"/>
        <w:tabs>
          <w:tab w:val="left" w:pos="10490"/>
        </w:tabs>
        <w:ind w:left="0" w:firstLine="851"/>
        <w:jc w:val="center"/>
        <w:rPr>
          <w:rFonts w:ascii="Times New Roman" w:hAnsi="Times New Roman"/>
          <w:lang w:val="kk-KZ"/>
        </w:rPr>
      </w:pP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p>
    <w:p w:rsidR="00C3318F" w:rsidRPr="00D50485" w:rsidRDefault="00C3318F" w:rsidP="00C3318F">
      <w:pPr>
        <w:spacing w:line="240" w:lineRule="auto"/>
        <w:rPr>
          <w:rFonts w:ascii="Times New Roman" w:hAnsi="Times New Roman" w:cs="Times New Roman"/>
          <w:lang w:val="kk-KZ"/>
        </w:rPr>
      </w:pP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p>
    <w:p w:rsidR="00C3318F" w:rsidRPr="00D50485" w:rsidRDefault="00C3318F" w:rsidP="00C3318F">
      <w:pPr>
        <w:pStyle w:val="a8"/>
        <w:tabs>
          <w:tab w:val="left" w:pos="10490"/>
        </w:tabs>
        <w:ind w:left="0" w:firstLine="851"/>
        <w:jc w:val="center"/>
        <w:rPr>
          <w:rFonts w:ascii="Times New Roman" w:hAnsi="Times New Roman"/>
          <w:sz w:val="28"/>
          <w:szCs w:val="28"/>
          <w:lang w:val="kk-KZ"/>
        </w:rPr>
      </w:pPr>
    </w:p>
    <w:p w:rsidR="00C3318F" w:rsidRPr="00D50485" w:rsidRDefault="00C3318F" w:rsidP="00C3318F">
      <w:pPr>
        <w:spacing w:line="240" w:lineRule="auto"/>
        <w:rPr>
          <w:rFonts w:ascii="Times New Roman" w:hAnsi="Times New Roman" w:cs="Times New Roman"/>
          <w:lang w:val="kk-KZ"/>
        </w:rPr>
      </w:pPr>
    </w:p>
    <w:p w:rsidR="001A1CB2" w:rsidRPr="00C3318F" w:rsidRDefault="001A1CB2">
      <w:pPr>
        <w:rPr>
          <w:lang w:val="kk-KZ"/>
        </w:rPr>
      </w:pPr>
    </w:p>
    <w:sectPr w:rsidR="001A1CB2" w:rsidRPr="00C3318F">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F21" w:rsidRDefault="00CB7F21">
      <w:pPr>
        <w:spacing w:after="0" w:line="240" w:lineRule="auto"/>
      </w:pPr>
      <w:r>
        <w:separator/>
      </w:r>
    </w:p>
  </w:endnote>
  <w:endnote w:type="continuationSeparator" w:id="0">
    <w:p w:rsidR="00CB7F21" w:rsidRDefault="00CB7F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KZ Times New Roman">
    <w:altName w:val="Times New Roman"/>
    <w:panose1 w:val="02020603050405020304"/>
    <w:charset w:val="00"/>
    <w:family w:val="roman"/>
    <w:pitch w:val="variable"/>
    <w:sig w:usb0="00000287" w:usb1="00000000"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5562870"/>
      <w:docPartObj>
        <w:docPartGallery w:val="Page Numbers (Bottom of Page)"/>
        <w:docPartUnique/>
      </w:docPartObj>
    </w:sdtPr>
    <w:sdtEndPr/>
    <w:sdtContent>
      <w:p w:rsidR="00DB377D" w:rsidRDefault="00C3318F">
        <w:pPr>
          <w:pStyle w:val="a4"/>
          <w:jc w:val="center"/>
        </w:pPr>
        <w:r>
          <w:fldChar w:fldCharType="begin"/>
        </w:r>
        <w:r>
          <w:instrText>PAGE   \* MERGEFORMAT</w:instrText>
        </w:r>
        <w:r>
          <w:fldChar w:fldCharType="separate"/>
        </w:r>
        <w:r w:rsidR="00461822">
          <w:rPr>
            <w:noProof/>
          </w:rPr>
          <w:t>4</w:t>
        </w:r>
        <w:r>
          <w:fldChar w:fldCharType="end"/>
        </w:r>
      </w:p>
    </w:sdtContent>
  </w:sdt>
  <w:p w:rsidR="00DB377D" w:rsidRDefault="00CB7F2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F21" w:rsidRDefault="00CB7F21">
      <w:pPr>
        <w:spacing w:after="0" w:line="240" w:lineRule="auto"/>
      </w:pPr>
      <w:r>
        <w:separator/>
      </w:r>
    </w:p>
  </w:footnote>
  <w:footnote w:type="continuationSeparator" w:id="0">
    <w:p w:rsidR="00CB7F21" w:rsidRDefault="00CB7F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2158B"/>
    <w:multiLevelType w:val="hybridMultilevel"/>
    <w:tmpl w:val="A6AA5E04"/>
    <w:lvl w:ilvl="0" w:tplc="379004E8">
      <w:start w:val="1"/>
      <w:numFmt w:val="decimal"/>
      <w:lvlText w:val="%1."/>
      <w:lvlJc w:val="left"/>
      <w:pPr>
        <w:ind w:left="1494" w:hanging="360"/>
      </w:pPr>
      <w:rPr>
        <w:rFonts w:ascii="KZ Times New Roman" w:eastAsia="Times New Roman" w:hAnsi="KZ Times New Roman" w:cs="Times New Roman"/>
        <w:i w:val="0"/>
      </w:rPr>
    </w:lvl>
    <w:lvl w:ilvl="1" w:tplc="04190019">
      <w:start w:val="1"/>
      <w:numFmt w:val="lowerLetter"/>
      <w:lvlText w:val="%2."/>
      <w:lvlJc w:val="left"/>
      <w:pPr>
        <w:ind w:left="2214" w:hanging="360"/>
      </w:pPr>
    </w:lvl>
    <w:lvl w:ilvl="2" w:tplc="0419001B">
      <w:start w:val="1"/>
      <w:numFmt w:val="lowerRoman"/>
      <w:lvlText w:val="%3."/>
      <w:lvlJc w:val="right"/>
      <w:pPr>
        <w:ind w:left="2934" w:hanging="180"/>
      </w:pPr>
    </w:lvl>
    <w:lvl w:ilvl="3" w:tplc="0419000F">
      <w:start w:val="1"/>
      <w:numFmt w:val="decimal"/>
      <w:lvlText w:val="%4."/>
      <w:lvlJc w:val="left"/>
      <w:pPr>
        <w:ind w:left="3654" w:hanging="360"/>
      </w:pPr>
    </w:lvl>
    <w:lvl w:ilvl="4" w:tplc="04190019">
      <w:start w:val="1"/>
      <w:numFmt w:val="lowerLetter"/>
      <w:lvlText w:val="%5."/>
      <w:lvlJc w:val="left"/>
      <w:pPr>
        <w:ind w:left="4374" w:hanging="360"/>
      </w:pPr>
    </w:lvl>
    <w:lvl w:ilvl="5" w:tplc="0419001B">
      <w:start w:val="1"/>
      <w:numFmt w:val="lowerRoman"/>
      <w:lvlText w:val="%6."/>
      <w:lvlJc w:val="right"/>
      <w:pPr>
        <w:ind w:left="5094" w:hanging="180"/>
      </w:pPr>
    </w:lvl>
    <w:lvl w:ilvl="6" w:tplc="0419000F">
      <w:start w:val="1"/>
      <w:numFmt w:val="decimal"/>
      <w:lvlText w:val="%7."/>
      <w:lvlJc w:val="left"/>
      <w:pPr>
        <w:ind w:left="5814" w:hanging="360"/>
      </w:pPr>
    </w:lvl>
    <w:lvl w:ilvl="7" w:tplc="04190019">
      <w:start w:val="1"/>
      <w:numFmt w:val="lowerLetter"/>
      <w:lvlText w:val="%8."/>
      <w:lvlJc w:val="left"/>
      <w:pPr>
        <w:ind w:left="6534" w:hanging="360"/>
      </w:pPr>
    </w:lvl>
    <w:lvl w:ilvl="8" w:tplc="0419001B">
      <w:start w:val="1"/>
      <w:numFmt w:val="lowerRoman"/>
      <w:lvlText w:val="%9."/>
      <w:lvlJc w:val="right"/>
      <w:pPr>
        <w:ind w:left="7254" w:hanging="180"/>
      </w:pPr>
    </w:lvl>
  </w:abstractNum>
  <w:abstractNum w:abstractNumId="1">
    <w:nsid w:val="24062514"/>
    <w:multiLevelType w:val="hybridMultilevel"/>
    <w:tmpl w:val="50E82A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87411C9"/>
    <w:multiLevelType w:val="hybridMultilevel"/>
    <w:tmpl w:val="22D6D8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CD46B1C"/>
    <w:multiLevelType w:val="hybridMultilevel"/>
    <w:tmpl w:val="76B0BB6E"/>
    <w:lvl w:ilvl="0" w:tplc="FD101C3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6563BB9"/>
    <w:multiLevelType w:val="hybridMultilevel"/>
    <w:tmpl w:val="D42668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B42127A"/>
    <w:multiLevelType w:val="hybridMultilevel"/>
    <w:tmpl w:val="D310A6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3170430"/>
    <w:multiLevelType w:val="hybridMultilevel"/>
    <w:tmpl w:val="9EF6DEA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48517C3E"/>
    <w:multiLevelType w:val="hybridMultilevel"/>
    <w:tmpl w:val="C14E5582"/>
    <w:lvl w:ilvl="0" w:tplc="D9CC205C">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8">
    <w:nsid w:val="526D5A1A"/>
    <w:multiLevelType w:val="hybridMultilevel"/>
    <w:tmpl w:val="9532111E"/>
    <w:lvl w:ilvl="0" w:tplc="890E3FA2">
      <w:start w:val="1"/>
      <w:numFmt w:val="decimal"/>
      <w:lvlText w:val="%1."/>
      <w:lvlJc w:val="left"/>
      <w:pPr>
        <w:ind w:left="643" w:hanging="360"/>
      </w:p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9">
    <w:nsid w:val="54EA595A"/>
    <w:multiLevelType w:val="hybridMultilevel"/>
    <w:tmpl w:val="142E984C"/>
    <w:lvl w:ilvl="0" w:tplc="640A3BB6">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0">
    <w:nsid w:val="67B90071"/>
    <w:multiLevelType w:val="hybridMultilevel"/>
    <w:tmpl w:val="D9148900"/>
    <w:lvl w:ilvl="0" w:tplc="92F8CD7E">
      <w:start w:val="1"/>
      <w:numFmt w:val="bullet"/>
      <w:lvlText w:val="-"/>
      <w:lvlJc w:val="left"/>
      <w:pPr>
        <w:tabs>
          <w:tab w:val="num" w:pos="1482"/>
        </w:tabs>
        <w:ind w:left="1482" w:hanging="915"/>
      </w:pPr>
      <w:rPr>
        <w:rFonts w:ascii="KZ Times New Roman" w:eastAsia="Times New Roman" w:hAnsi="KZ 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767F2BC3"/>
    <w:multiLevelType w:val="hybridMultilevel"/>
    <w:tmpl w:val="6DB06A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77A84328"/>
    <w:multiLevelType w:val="hybridMultilevel"/>
    <w:tmpl w:val="CF964D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7CB62852"/>
    <w:multiLevelType w:val="singleLevel"/>
    <w:tmpl w:val="0B46E27C"/>
    <w:lvl w:ilvl="0">
      <w:numFmt w:val="bullet"/>
      <w:lvlText w:val="-"/>
      <w:lvlJc w:val="left"/>
      <w:pPr>
        <w:tabs>
          <w:tab w:val="num" w:pos="1211"/>
        </w:tabs>
        <w:ind w:left="1211" w:hanging="360"/>
      </w:pPr>
      <w:rPr>
        <w:rFonts w:ascii="Times New Roman" w:hAnsi="Times New Roman" w:cs="Times New Roman" w:hint="default"/>
      </w:r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3EC"/>
    <w:rsid w:val="00184AF1"/>
    <w:rsid w:val="001A1CB2"/>
    <w:rsid w:val="002A0925"/>
    <w:rsid w:val="0031502D"/>
    <w:rsid w:val="00377EEE"/>
    <w:rsid w:val="003A03EC"/>
    <w:rsid w:val="00461822"/>
    <w:rsid w:val="007150FE"/>
    <w:rsid w:val="008E6A91"/>
    <w:rsid w:val="00AF76C7"/>
    <w:rsid w:val="00C3318F"/>
    <w:rsid w:val="00CB7F21"/>
    <w:rsid w:val="00ED60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List 2" w:uiPriority="0"/>
    <w:lsdException w:name="Lis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18F"/>
    <w:rPr>
      <w:rFonts w:eastAsiaTheme="minorEastAsia"/>
      <w:lang w:eastAsia="ru-RU"/>
    </w:rPr>
  </w:style>
  <w:style w:type="paragraph" w:styleId="2">
    <w:name w:val="heading 2"/>
    <w:basedOn w:val="a"/>
    <w:next w:val="a"/>
    <w:link w:val="20"/>
    <w:semiHidden/>
    <w:unhideWhenUsed/>
    <w:qFormat/>
    <w:rsid w:val="00C3318F"/>
    <w:pPr>
      <w:keepNext/>
      <w:spacing w:after="0" w:line="240" w:lineRule="auto"/>
      <w:jc w:val="center"/>
      <w:outlineLvl w:val="1"/>
    </w:pPr>
    <w:rPr>
      <w:rFonts w:ascii="KZ Times New Roman" w:eastAsia="Times New Roman" w:hAnsi="KZ Times New Roman" w:cs="Times New Roman"/>
      <w:sz w:val="24"/>
      <w:szCs w:val="20"/>
      <w:lang w:val="ru-M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C3318F"/>
    <w:rPr>
      <w:rFonts w:ascii="KZ Times New Roman" w:eastAsia="Times New Roman" w:hAnsi="KZ Times New Roman" w:cs="Times New Roman"/>
      <w:sz w:val="24"/>
      <w:szCs w:val="20"/>
      <w:lang w:val="ru-MO" w:eastAsia="ru-RU"/>
    </w:rPr>
  </w:style>
  <w:style w:type="paragraph" w:styleId="a3">
    <w:name w:val="Normal Indent"/>
    <w:basedOn w:val="a"/>
    <w:semiHidden/>
    <w:unhideWhenUsed/>
    <w:rsid w:val="00C3318F"/>
    <w:pPr>
      <w:spacing w:after="0" w:line="240" w:lineRule="auto"/>
      <w:ind w:left="708"/>
    </w:pPr>
    <w:rPr>
      <w:rFonts w:ascii="Times New Roman" w:eastAsia="Times New Roman" w:hAnsi="Times New Roman" w:cs="Times New Roman"/>
      <w:sz w:val="24"/>
      <w:szCs w:val="24"/>
    </w:rPr>
  </w:style>
  <w:style w:type="paragraph" w:styleId="a4">
    <w:name w:val="footer"/>
    <w:basedOn w:val="a"/>
    <w:link w:val="a5"/>
    <w:uiPriority w:val="99"/>
    <w:unhideWhenUsed/>
    <w:rsid w:val="00C3318F"/>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5">
    <w:name w:val="Нижний колонтитул Знак"/>
    <w:basedOn w:val="a0"/>
    <w:link w:val="a4"/>
    <w:uiPriority w:val="99"/>
    <w:rsid w:val="00C3318F"/>
    <w:rPr>
      <w:rFonts w:ascii="Times New Roman" w:eastAsia="Times New Roman" w:hAnsi="Times New Roman" w:cs="Times New Roman"/>
      <w:sz w:val="20"/>
      <w:szCs w:val="20"/>
      <w:lang w:eastAsia="ru-RU"/>
    </w:rPr>
  </w:style>
  <w:style w:type="paragraph" w:styleId="21">
    <w:name w:val="List 2"/>
    <w:basedOn w:val="a"/>
    <w:semiHidden/>
    <w:unhideWhenUsed/>
    <w:rsid w:val="00C3318F"/>
    <w:pPr>
      <w:spacing w:after="0" w:line="240" w:lineRule="auto"/>
      <w:ind w:left="720" w:hanging="360"/>
    </w:pPr>
    <w:rPr>
      <w:rFonts w:ascii="Times New Roman" w:eastAsia="Times New Roman" w:hAnsi="Times New Roman" w:cs="Times New Roman"/>
      <w:sz w:val="24"/>
      <w:szCs w:val="24"/>
    </w:rPr>
  </w:style>
  <w:style w:type="paragraph" w:styleId="3">
    <w:name w:val="List 3"/>
    <w:basedOn w:val="a"/>
    <w:semiHidden/>
    <w:unhideWhenUsed/>
    <w:rsid w:val="00C3318F"/>
    <w:pPr>
      <w:spacing w:after="0" w:line="240" w:lineRule="auto"/>
      <w:ind w:left="1080" w:hanging="360"/>
    </w:pPr>
    <w:rPr>
      <w:rFonts w:ascii="Times New Roman" w:eastAsia="Times New Roman" w:hAnsi="Times New Roman" w:cs="Times New Roman"/>
      <w:sz w:val="24"/>
      <w:szCs w:val="24"/>
    </w:rPr>
  </w:style>
  <w:style w:type="paragraph" w:styleId="a6">
    <w:name w:val="Body Text"/>
    <w:basedOn w:val="a"/>
    <w:link w:val="a7"/>
    <w:semiHidden/>
    <w:unhideWhenUsed/>
    <w:rsid w:val="00C3318F"/>
    <w:pPr>
      <w:spacing w:after="0" w:line="240" w:lineRule="auto"/>
      <w:jc w:val="both"/>
    </w:pPr>
    <w:rPr>
      <w:rFonts w:ascii="KZ Times New Roman" w:eastAsia="Times New Roman" w:hAnsi="KZ Times New Roman" w:cs="Times New Roman"/>
      <w:sz w:val="24"/>
      <w:szCs w:val="20"/>
      <w:lang w:val="ru-MO"/>
    </w:rPr>
  </w:style>
  <w:style w:type="character" w:customStyle="1" w:styleId="a7">
    <w:name w:val="Основной текст Знак"/>
    <w:basedOn w:val="a0"/>
    <w:link w:val="a6"/>
    <w:semiHidden/>
    <w:rsid w:val="00C3318F"/>
    <w:rPr>
      <w:rFonts w:ascii="KZ Times New Roman" w:eastAsia="Times New Roman" w:hAnsi="KZ Times New Roman" w:cs="Times New Roman"/>
      <w:sz w:val="24"/>
      <w:szCs w:val="20"/>
      <w:lang w:val="ru-MO" w:eastAsia="ru-RU"/>
    </w:rPr>
  </w:style>
  <w:style w:type="paragraph" w:styleId="a8">
    <w:name w:val="Body Text Indent"/>
    <w:basedOn w:val="a"/>
    <w:link w:val="a9"/>
    <w:unhideWhenUsed/>
    <w:rsid w:val="00C3318F"/>
    <w:pPr>
      <w:spacing w:after="0" w:line="240" w:lineRule="auto"/>
      <w:ind w:left="993" w:hanging="1134"/>
    </w:pPr>
    <w:rPr>
      <w:rFonts w:ascii="KZ Times New Roman" w:eastAsia="Times New Roman" w:hAnsi="KZ Times New Roman" w:cs="Times New Roman"/>
      <w:sz w:val="24"/>
      <w:szCs w:val="20"/>
      <w:lang w:val="ru-MO"/>
    </w:rPr>
  </w:style>
  <w:style w:type="character" w:customStyle="1" w:styleId="a9">
    <w:name w:val="Основной текст с отступом Знак"/>
    <w:basedOn w:val="a0"/>
    <w:link w:val="a8"/>
    <w:rsid w:val="00C3318F"/>
    <w:rPr>
      <w:rFonts w:ascii="KZ Times New Roman" w:eastAsia="Times New Roman" w:hAnsi="KZ Times New Roman" w:cs="Times New Roman"/>
      <w:sz w:val="24"/>
      <w:szCs w:val="20"/>
      <w:lang w:val="ru-MO" w:eastAsia="ru-RU"/>
    </w:rPr>
  </w:style>
  <w:style w:type="paragraph" w:styleId="22">
    <w:name w:val="List Continue 2"/>
    <w:basedOn w:val="a"/>
    <w:semiHidden/>
    <w:unhideWhenUsed/>
    <w:rsid w:val="00C3318F"/>
    <w:pPr>
      <w:spacing w:after="120" w:line="240" w:lineRule="auto"/>
      <w:ind w:left="720"/>
    </w:pPr>
    <w:rPr>
      <w:rFonts w:ascii="Times New Roman" w:eastAsia="Times New Roman" w:hAnsi="Times New Roman" w:cs="Times New Roman"/>
      <w:sz w:val="24"/>
      <w:szCs w:val="24"/>
    </w:rPr>
  </w:style>
  <w:style w:type="paragraph" w:styleId="aa">
    <w:name w:val="List Paragraph"/>
    <w:basedOn w:val="a"/>
    <w:uiPriority w:val="34"/>
    <w:qFormat/>
    <w:rsid w:val="00C3318F"/>
    <w:pPr>
      <w:spacing w:after="0" w:line="240" w:lineRule="auto"/>
      <w:ind w:left="708"/>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List 2" w:uiPriority="0"/>
    <w:lsdException w:name="Lis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18F"/>
    <w:rPr>
      <w:rFonts w:eastAsiaTheme="minorEastAsia"/>
      <w:lang w:eastAsia="ru-RU"/>
    </w:rPr>
  </w:style>
  <w:style w:type="paragraph" w:styleId="2">
    <w:name w:val="heading 2"/>
    <w:basedOn w:val="a"/>
    <w:next w:val="a"/>
    <w:link w:val="20"/>
    <w:semiHidden/>
    <w:unhideWhenUsed/>
    <w:qFormat/>
    <w:rsid w:val="00C3318F"/>
    <w:pPr>
      <w:keepNext/>
      <w:spacing w:after="0" w:line="240" w:lineRule="auto"/>
      <w:jc w:val="center"/>
      <w:outlineLvl w:val="1"/>
    </w:pPr>
    <w:rPr>
      <w:rFonts w:ascii="KZ Times New Roman" w:eastAsia="Times New Roman" w:hAnsi="KZ Times New Roman" w:cs="Times New Roman"/>
      <w:sz w:val="24"/>
      <w:szCs w:val="20"/>
      <w:lang w:val="ru-M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C3318F"/>
    <w:rPr>
      <w:rFonts w:ascii="KZ Times New Roman" w:eastAsia="Times New Roman" w:hAnsi="KZ Times New Roman" w:cs="Times New Roman"/>
      <w:sz w:val="24"/>
      <w:szCs w:val="20"/>
      <w:lang w:val="ru-MO" w:eastAsia="ru-RU"/>
    </w:rPr>
  </w:style>
  <w:style w:type="paragraph" w:styleId="a3">
    <w:name w:val="Normal Indent"/>
    <w:basedOn w:val="a"/>
    <w:semiHidden/>
    <w:unhideWhenUsed/>
    <w:rsid w:val="00C3318F"/>
    <w:pPr>
      <w:spacing w:after="0" w:line="240" w:lineRule="auto"/>
      <w:ind w:left="708"/>
    </w:pPr>
    <w:rPr>
      <w:rFonts w:ascii="Times New Roman" w:eastAsia="Times New Roman" w:hAnsi="Times New Roman" w:cs="Times New Roman"/>
      <w:sz w:val="24"/>
      <w:szCs w:val="24"/>
    </w:rPr>
  </w:style>
  <w:style w:type="paragraph" w:styleId="a4">
    <w:name w:val="footer"/>
    <w:basedOn w:val="a"/>
    <w:link w:val="a5"/>
    <w:uiPriority w:val="99"/>
    <w:unhideWhenUsed/>
    <w:rsid w:val="00C3318F"/>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5">
    <w:name w:val="Нижний колонтитул Знак"/>
    <w:basedOn w:val="a0"/>
    <w:link w:val="a4"/>
    <w:uiPriority w:val="99"/>
    <w:rsid w:val="00C3318F"/>
    <w:rPr>
      <w:rFonts w:ascii="Times New Roman" w:eastAsia="Times New Roman" w:hAnsi="Times New Roman" w:cs="Times New Roman"/>
      <w:sz w:val="20"/>
      <w:szCs w:val="20"/>
      <w:lang w:eastAsia="ru-RU"/>
    </w:rPr>
  </w:style>
  <w:style w:type="paragraph" w:styleId="21">
    <w:name w:val="List 2"/>
    <w:basedOn w:val="a"/>
    <w:semiHidden/>
    <w:unhideWhenUsed/>
    <w:rsid w:val="00C3318F"/>
    <w:pPr>
      <w:spacing w:after="0" w:line="240" w:lineRule="auto"/>
      <w:ind w:left="720" w:hanging="360"/>
    </w:pPr>
    <w:rPr>
      <w:rFonts w:ascii="Times New Roman" w:eastAsia="Times New Roman" w:hAnsi="Times New Roman" w:cs="Times New Roman"/>
      <w:sz w:val="24"/>
      <w:szCs w:val="24"/>
    </w:rPr>
  </w:style>
  <w:style w:type="paragraph" w:styleId="3">
    <w:name w:val="List 3"/>
    <w:basedOn w:val="a"/>
    <w:semiHidden/>
    <w:unhideWhenUsed/>
    <w:rsid w:val="00C3318F"/>
    <w:pPr>
      <w:spacing w:after="0" w:line="240" w:lineRule="auto"/>
      <w:ind w:left="1080" w:hanging="360"/>
    </w:pPr>
    <w:rPr>
      <w:rFonts w:ascii="Times New Roman" w:eastAsia="Times New Roman" w:hAnsi="Times New Roman" w:cs="Times New Roman"/>
      <w:sz w:val="24"/>
      <w:szCs w:val="24"/>
    </w:rPr>
  </w:style>
  <w:style w:type="paragraph" w:styleId="a6">
    <w:name w:val="Body Text"/>
    <w:basedOn w:val="a"/>
    <w:link w:val="a7"/>
    <w:semiHidden/>
    <w:unhideWhenUsed/>
    <w:rsid w:val="00C3318F"/>
    <w:pPr>
      <w:spacing w:after="0" w:line="240" w:lineRule="auto"/>
      <w:jc w:val="both"/>
    </w:pPr>
    <w:rPr>
      <w:rFonts w:ascii="KZ Times New Roman" w:eastAsia="Times New Roman" w:hAnsi="KZ Times New Roman" w:cs="Times New Roman"/>
      <w:sz w:val="24"/>
      <w:szCs w:val="20"/>
      <w:lang w:val="ru-MO"/>
    </w:rPr>
  </w:style>
  <w:style w:type="character" w:customStyle="1" w:styleId="a7">
    <w:name w:val="Основной текст Знак"/>
    <w:basedOn w:val="a0"/>
    <w:link w:val="a6"/>
    <w:semiHidden/>
    <w:rsid w:val="00C3318F"/>
    <w:rPr>
      <w:rFonts w:ascii="KZ Times New Roman" w:eastAsia="Times New Roman" w:hAnsi="KZ Times New Roman" w:cs="Times New Roman"/>
      <w:sz w:val="24"/>
      <w:szCs w:val="20"/>
      <w:lang w:val="ru-MO" w:eastAsia="ru-RU"/>
    </w:rPr>
  </w:style>
  <w:style w:type="paragraph" w:styleId="a8">
    <w:name w:val="Body Text Indent"/>
    <w:basedOn w:val="a"/>
    <w:link w:val="a9"/>
    <w:unhideWhenUsed/>
    <w:rsid w:val="00C3318F"/>
    <w:pPr>
      <w:spacing w:after="0" w:line="240" w:lineRule="auto"/>
      <w:ind w:left="993" w:hanging="1134"/>
    </w:pPr>
    <w:rPr>
      <w:rFonts w:ascii="KZ Times New Roman" w:eastAsia="Times New Roman" w:hAnsi="KZ Times New Roman" w:cs="Times New Roman"/>
      <w:sz w:val="24"/>
      <w:szCs w:val="20"/>
      <w:lang w:val="ru-MO"/>
    </w:rPr>
  </w:style>
  <w:style w:type="character" w:customStyle="1" w:styleId="a9">
    <w:name w:val="Основной текст с отступом Знак"/>
    <w:basedOn w:val="a0"/>
    <w:link w:val="a8"/>
    <w:rsid w:val="00C3318F"/>
    <w:rPr>
      <w:rFonts w:ascii="KZ Times New Roman" w:eastAsia="Times New Roman" w:hAnsi="KZ Times New Roman" w:cs="Times New Roman"/>
      <w:sz w:val="24"/>
      <w:szCs w:val="20"/>
      <w:lang w:val="ru-MO" w:eastAsia="ru-RU"/>
    </w:rPr>
  </w:style>
  <w:style w:type="paragraph" w:styleId="22">
    <w:name w:val="List Continue 2"/>
    <w:basedOn w:val="a"/>
    <w:semiHidden/>
    <w:unhideWhenUsed/>
    <w:rsid w:val="00C3318F"/>
    <w:pPr>
      <w:spacing w:after="120" w:line="240" w:lineRule="auto"/>
      <w:ind w:left="720"/>
    </w:pPr>
    <w:rPr>
      <w:rFonts w:ascii="Times New Roman" w:eastAsia="Times New Roman" w:hAnsi="Times New Roman" w:cs="Times New Roman"/>
      <w:sz w:val="24"/>
      <w:szCs w:val="24"/>
    </w:rPr>
  </w:style>
  <w:style w:type="paragraph" w:styleId="aa">
    <w:name w:val="List Paragraph"/>
    <w:basedOn w:val="a"/>
    <w:uiPriority w:val="34"/>
    <w:qFormat/>
    <w:rsid w:val="00C3318F"/>
    <w:pPr>
      <w:spacing w:after="0" w:line="240" w:lineRule="auto"/>
      <w:ind w:left="708"/>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49</Pages>
  <Words>16017</Words>
  <Characters>91302</Characters>
  <Application>Microsoft Office Word</Application>
  <DocSecurity>0</DocSecurity>
  <Lines>760</Lines>
  <Paragraphs>214</Paragraphs>
  <ScaleCrop>false</ScaleCrop>
  <Company>Сауле-PC</Company>
  <LinksUpToDate>false</LinksUpToDate>
  <CharactersWithSpaces>107105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Сауле</dc:creator>
  <cp:keywords/>
  <dc:description/>
  <cp:lastModifiedBy>Сауле</cp:lastModifiedBy>
  <cp:revision>9</cp:revision>
  <dcterms:created xsi:type="dcterms:W3CDTF">2016-11-12T05:55:00Z</dcterms:created>
  <dcterms:modified xsi:type="dcterms:W3CDTF">2016-11-20T09:36:00Z</dcterms:modified>
</cp:coreProperties>
</file>